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FE0C" w14:textId="77777777" w:rsidR="00720533" w:rsidRDefault="00000000">
      <w:pPr>
        <w:spacing w:before="40"/>
        <w:rPr>
          <w:rFonts w:ascii="Calibri" w:eastAsia="Calibri" w:hAnsi="Calibri" w:cs="Calibri"/>
          <w:b/>
          <w:noProof/>
          <w:color w:val="000000"/>
          <w:sz w:val="24"/>
          <w:szCs w:val="24"/>
        </w:rPr>
      </w:pPr>
      <w:r>
        <w:rPr>
          <w:rFonts w:ascii="Calibri" w:eastAsia="Calibri" w:hAnsi="Calibri" w:cs="Calibri"/>
          <w:b/>
          <w:sz w:val="24"/>
          <w:szCs w:val="24"/>
        </w:rPr>
        <w:t xml:space="preserve">LAKSHMI GANESH </w:t>
      </w:r>
      <w:r w:rsidR="00720533">
        <w:rPr>
          <w:rFonts w:ascii="Calibri" w:eastAsia="Calibri" w:hAnsi="Calibri" w:cs="Calibri"/>
          <w:b/>
          <w:noProof/>
          <w:color w:val="000000"/>
          <w:sz w:val="24"/>
          <w:szCs w:val="24"/>
        </w:rPr>
        <w:t>BOLEM</w:t>
      </w:r>
    </w:p>
    <w:p w14:paraId="728EA7CC" w14:textId="37F7B225" w:rsidR="00B01CB6" w:rsidRDefault="00720533">
      <w:pPr>
        <w:spacing w:before="40"/>
        <w:rPr>
          <w:rFonts w:ascii="Calibri" w:eastAsia="Calibri" w:hAnsi="Calibri" w:cs="Calibri"/>
          <w:b/>
          <w:noProof/>
          <w:color w:val="000000"/>
          <w:sz w:val="24"/>
          <w:szCs w:val="24"/>
        </w:rPr>
      </w:pPr>
      <w:r>
        <w:rPr>
          <w:rFonts w:ascii="Calibri" w:eastAsia="Calibri" w:hAnsi="Calibri" w:cs="Calibri"/>
          <w:b/>
          <w:noProof/>
          <w:color w:val="000000"/>
          <w:sz w:val="24"/>
          <w:szCs w:val="24"/>
        </w:rPr>
        <w:t xml:space="preserve">                                                                                                  </w:t>
      </w:r>
      <w:r>
        <w:rPr>
          <w:rFonts w:ascii="Calibri" w:eastAsia="Calibri" w:hAnsi="Calibri" w:cs="Calibri"/>
          <w:noProof/>
          <w:color w:val="000000"/>
          <w:sz w:val="24"/>
          <w:szCs w:val="24"/>
        </w:rPr>
        <w:drawing>
          <wp:anchor distT="0" distB="0" distL="114300" distR="114300" simplePos="0" relativeHeight="251658240" behindDoc="0" locked="0" layoutInCell="1" allowOverlap="1" wp14:anchorId="6F6F1571" wp14:editId="11B53543">
            <wp:simplePos x="914400" y="1127760"/>
            <wp:positionH relativeFrom="margin">
              <wp:align>right</wp:align>
            </wp:positionH>
            <wp:positionV relativeFrom="margin">
              <wp:align>top</wp:align>
            </wp:positionV>
            <wp:extent cx="1127760" cy="12420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7760" cy="1242060"/>
                    </a:xfrm>
                    <a:prstGeom prst="rect">
                      <a:avLst/>
                    </a:prstGeom>
                  </pic:spPr>
                </pic:pic>
              </a:graphicData>
            </a:graphic>
          </wp:anchor>
        </w:drawing>
      </w:r>
    </w:p>
    <w:p w14:paraId="65C82927" w14:textId="4713EC93" w:rsidR="00B01CB6" w:rsidRDefault="00000000">
      <w:pPr>
        <w:spacing w:before="40"/>
        <w:rPr>
          <w:rFonts w:ascii="Calibri" w:eastAsia="Calibri" w:hAnsi="Calibri" w:cs="Calibri"/>
          <w:b/>
          <w:color w:val="000000"/>
          <w:sz w:val="22"/>
          <w:szCs w:val="22"/>
        </w:rPr>
      </w:pPr>
      <w:r>
        <w:rPr>
          <w:rFonts w:ascii="Calibri" w:eastAsia="Calibri" w:hAnsi="Calibri" w:cs="Calibri"/>
          <w:b/>
          <w:color w:val="000000"/>
          <w:sz w:val="22"/>
          <w:szCs w:val="22"/>
        </w:rPr>
        <w:t>Salesforce Developer</w:t>
      </w:r>
    </w:p>
    <w:p w14:paraId="6267918D" w14:textId="77777777" w:rsidR="00720533" w:rsidRDefault="00720533">
      <w:pPr>
        <w:spacing w:before="40"/>
        <w:rPr>
          <w:rFonts w:ascii="Calibri" w:eastAsia="Calibri" w:hAnsi="Calibri" w:cs="Calibri"/>
          <w:b/>
          <w:color w:val="000000"/>
          <w:sz w:val="22"/>
          <w:szCs w:val="22"/>
        </w:rPr>
      </w:pPr>
    </w:p>
    <w:p w14:paraId="4ADFBAAC" w14:textId="4B21F25D" w:rsidR="00B01CB6" w:rsidRDefault="00000000" w:rsidP="00720533">
      <w:pPr>
        <w:spacing w:before="40"/>
        <w:rPr>
          <w:rFonts w:ascii="Calibri" w:eastAsia="Calibri" w:hAnsi="Calibri" w:cs="Calibri"/>
          <w:color w:val="000000"/>
          <w:sz w:val="24"/>
          <w:szCs w:val="24"/>
        </w:rPr>
      </w:pPr>
      <w:r>
        <w:rPr>
          <w:rFonts w:ascii="Calibri" w:eastAsia="Calibri" w:hAnsi="Calibri" w:cs="Calibri"/>
          <w:color w:val="000000"/>
          <w:sz w:val="22"/>
          <w:szCs w:val="22"/>
        </w:rPr>
        <w:t>+91-</w:t>
      </w:r>
      <w:r>
        <w:rPr>
          <w:rFonts w:ascii="Calibri" w:eastAsia="Calibri" w:hAnsi="Calibri" w:cs="Calibri"/>
          <w:sz w:val="22"/>
          <w:szCs w:val="22"/>
        </w:rPr>
        <w:t>9110394059</w:t>
      </w:r>
      <w:r>
        <w:rPr>
          <w:rFonts w:ascii="Calibri" w:eastAsia="Calibri" w:hAnsi="Calibri" w:cs="Calibri"/>
          <w:color w:val="000000"/>
          <w:sz w:val="22"/>
          <w:szCs w:val="22"/>
        </w:rPr>
        <w:t>|</w:t>
      </w:r>
      <w:r>
        <w:rPr>
          <w:rFonts w:ascii="Calibri" w:eastAsia="Calibri" w:hAnsi="Calibri" w:cs="Calibri"/>
          <w:sz w:val="22"/>
          <w:szCs w:val="22"/>
        </w:rPr>
        <w:t>bolemlakshmiganesh</w:t>
      </w:r>
      <w:r>
        <w:rPr>
          <w:rFonts w:ascii="Calibri" w:eastAsia="Calibri" w:hAnsi="Calibri" w:cs="Calibri"/>
          <w:color w:val="000000"/>
          <w:sz w:val="22"/>
          <w:szCs w:val="22"/>
        </w:rPr>
        <w:t>@gmail.com</w:t>
      </w:r>
    </w:p>
    <w:p w14:paraId="04093BD8" w14:textId="77777777" w:rsidR="00B01CB6" w:rsidRDefault="00B01CB6">
      <w:pPr>
        <w:spacing w:after="200" w:line="276" w:lineRule="auto"/>
        <w:rPr>
          <w:rFonts w:ascii="Calibri" w:eastAsia="Calibri" w:hAnsi="Calibri" w:cs="Calibri"/>
          <w:color w:val="1F3864"/>
          <w:sz w:val="24"/>
          <w:szCs w:val="24"/>
        </w:rPr>
      </w:pPr>
    </w:p>
    <w:p w14:paraId="71497B66" w14:textId="77777777" w:rsidR="00B01CB6" w:rsidRDefault="00000000">
      <w:pPr>
        <w:spacing w:line="276" w:lineRule="auto"/>
        <w:jc w:val="both"/>
        <w:rPr>
          <w:rFonts w:ascii="Calibri" w:eastAsia="Calibri" w:hAnsi="Calibri" w:cs="Calibri"/>
          <w:b/>
          <w:color w:val="000000"/>
          <w:sz w:val="24"/>
          <w:szCs w:val="24"/>
          <w:highlight w:val="lightGray"/>
        </w:rPr>
      </w:pPr>
      <w:r>
        <w:rPr>
          <w:rFonts w:ascii="Calibri" w:eastAsia="Calibri" w:hAnsi="Calibri" w:cs="Calibri"/>
          <w:b/>
          <w:color w:val="000000"/>
          <w:sz w:val="24"/>
          <w:szCs w:val="24"/>
          <w:highlight w:val="lightGray"/>
        </w:rPr>
        <w:t>Professional Summary</w:t>
      </w:r>
    </w:p>
    <w:p w14:paraId="2B0FDF28" w14:textId="15E6DE88"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Having 3.</w:t>
      </w:r>
      <w:r w:rsidR="00720533">
        <w:rPr>
          <w:rFonts w:ascii="Calibri" w:eastAsia="Calibri" w:hAnsi="Calibri" w:cs="Calibri"/>
          <w:sz w:val="24"/>
          <w:szCs w:val="24"/>
        </w:rPr>
        <w:t>5</w:t>
      </w:r>
      <w:r>
        <w:rPr>
          <w:rFonts w:ascii="Calibri" w:eastAsia="Calibri" w:hAnsi="Calibri" w:cs="Calibri"/>
          <w:color w:val="000000"/>
          <w:sz w:val="24"/>
          <w:szCs w:val="24"/>
        </w:rPr>
        <w:t xml:space="preserve"> years extensive Experience in Salesforce development and Administration </w:t>
      </w:r>
    </w:p>
    <w:p w14:paraId="1AF0D8FA"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Experience in Development, Administration, Configuration, Requirements gathering, Implementation, Integration and Support of Salesforce using Apex Language and leveraging Force.com Platform. </w:t>
      </w:r>
    </w:p>
    <w:p w14:paraId="24C0A153"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Development experience with Apex Classes, Apex Triggers, Batch Apex, writing Workflows, HTML and JavaScript. </w:t>
      </w:r>
    </w:p>
    <w:p w14:paraId="0CF9B0F7"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Developing Apex Classes, Triggers, writing Workflows, Force.com API.</w:t>
      </w:r>
    </w:p>
    <w:p w14:paraId="6206B5F7"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Experienced in implementing best practices in Salesforce configuration and development. </w:t>
      </w:r>
    </w:p>
    <w:p w14:paraId="367FB473"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Strong experience in defining, managing and creating Custom Objects, Page layouts, Field Validations, Formulas and Workflow rules. </w:t>
      </w:r>
    </w:p>
    <w:p w14:paraId="5C3A72F2"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Proficient in SOQL/SOSL. </w:t>
      </w:r>
    </w:p>
    <w:p w14:paraId="49589F94"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Hands-on experience in creating and installing Managed Packages. </w:t>
      </w:r>
    </w:p>
    <w:p w14:paraId="67EEDFA8"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Hands-on experience in creating Lightning Aura Components.</w:t>
      </w:r>
    </w:p>
    <w:p w14:paraId="520729A4"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Experience on creating Lightning Web Components (LWC).</w:t>
      </w:r>
    </w:p>
    <w:p w14:paraId="77D54AD9"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Strong Deployment skills using Ant and Change sets. </w:t>
      </w:r>
    </w:p>
    <w:p w14:paraId="4CA5519B"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Experience in workflows, process builder.</w:t>
      </w:r>
    </w:p>
    <w:p w14:paraId="7D387B00"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 xml:space="preserve">Experience customizing standard objects Accounts, Contacts, Opportunities, Products, Price books, Cases, Leads and Campaigns. </w:t>
      </w:r>
    </w:p>
    <w:p w14:paraId="7AD3AB14" w14:textId="77777777" w:rsidR="00B01CB6" w:rsidRDefault="00000000">
      <w:pPr>
        <w:numPr>
          <w:ilvl w:val="0"/>
          <w:numId w:val="7"/>
        </w:numPr>
        <w:spacing w:line="276" w:lineRule="auto"/>
        <w:ind w:left="720" w:hanging="360"/>
        <w:jc w:val="both"/>
        <w:rPr>
          <w:rFonts w:ascii="Calibri" w:eastAsia="Calibri" w:hAnsi="Calibri" w:cs="Calibri"/>
          <w:color w:val="000000"/>
          <w:sz w:val="24"/>
          <w:szCs w:val="24"/>
        </w:rPr>
      </w:pPr>
      <w:r>
        <w:rPr>
          <w:rFonts w:ascii="Calibri" w:eastAsia="Calibri" w:hAnsi="Calibri" w:cs="Calibri"/>
          <w:color w:val="000000"/>
          <w:sz w:val="24"/>
          <w:szCs w:val="24"/>
        </w:rPr>
        <w:t>Strong Analytical, Administration and Problem-Solving Skills Dedicated to Maintain the High-Quality Standards. Good Communication Skills, Ability to Work Independently.</w:t>
      </w:r>
    </w:p>
    <w:p w14:paraId="255716AD" w14:textId="77777777" w:rsidR="00B01CB6" w:rsidRDefault="00B01CB6">
      <w:pPr>
        <w:spacing w:line="276" w:lineRule="auto"/>
        <w:ind w:left="720"/>
        <w:jc w:val="both"/>
        <w:rPr>
          <w:rFonts w:ascii="Calibri" w:eastAsia="Calibri" w:hAnsi="Calibri" w:cs="Calibri"/>
          <w:color w:val="000000"/>
          <w:sz w:val="22"/>
          <w:szCs w:val="22"/>
        </w:rPr>
      </w:pPr>
    </w:p>
    <w:p w14:paraId="190DC0CB" w14:textId="77777777" w:rsidR="00B01CB6" w:rsidRDefault="00000000">
      <w:pPr>
        <w:spacing w:line="276" w:lineRule="auto"/>
        <w:jc w:val="both"/>
        <w:rPr>
          <w:rFonts w:ascii="Calibri" w:eastAsia="Calibri" w:hAnsi="Calibri" w:cs="Calibri"/>
          <w:b/>
          <w:color w:val="000000"/>
          <w:sz w:val="24"/>
          <w:szCs w:val="24"/>
          <w:highlight w:val="lightGray"/>
        </w:rPr>
      </w:pPr>
      <w:r>
        <w:rPr>
          <w:rFonts w:ascii="Calibri" w:eastAsia="Calibri" w:hAnsi="Calibri" w:cs="Calibri"/>
          <w:b/>
          <w:color w:val="000000"/>
          <w:sz w:val="24"/>
          <w:szCs w:val="24"/>
          <w:highlight w:val="lightGray"/>
        </w:rPr>
        <w:t>Experience Summary:</w:t>
      </w:r>
    </w:p>
    <w:p w14:paraId="3FA9EC56" w14:textId="77777777" w:rsidR="00B01CB6" w:rsidRDefault="00000000">
      <w:pPr>
        <w:numPr>
          <w:ilvl w:val="0"/>
          <w:numId w:val="1"/>
        </w:numPr>
        <w:spacing w:after="200" w:line="276" w:lineRule="auto"/>
        <w:ind w:left="990" w:hanging="360"/>
        <w:rPr>
          <w:rFonts w:ascii="Calibri" w:eastAsia="Calibri" w:hAnsi="Calibri" w:cs="Calibri"/>
          <w:color w:val="000000"/>
          <w:sz w:val="24"/>
          <w:szCs w:val="24"/>
        </w:rPr>
      </w:pPr>
      <w:r>
        <w:rPr>
          <w:rFonts w:ascii="Calibri" w:eastAsia="Calibri" w:hAnsi="Calibri" w:cs="Calibri"/>
          <w:color w:val="000000"/>
          <w:sz w:val="24"/>
          <w:szCs w:val="24"/>
        </w:rPr>
        <w:t>Working as Salesforce Developer with WEBMATICS</w:t>
      </w:r>
      <w:r>
        <w:rPr>
          <w:rFonts w:ascii="Calibri" w:eastAsia="Calibri" w:hAnsi="Calibri" w:cs="Calibri"/>
          <w:sz w:val="24"/>
          <w:szCs w:val="24"/>
        </w:rPr>
        <w:t xml:space="preserve"> </w:t>
      </w:r>
      <w:r>
        <w:rPr>
          <w:rFonts w:ascii="Calibri" w:eastAsia="Calibri" w:hAnsi="Calibri" w:cs="Calibri"/>
          <w:color w:val="000000"/>
          <w:sz w:val="24"/>
          <w:szCs w:val="24"/>
        </w:rPr>
        <w:t>solutions Private Limited, HYDERABAD from August 2019 to Current.</w:t>
      </w:r>
    </w:p>
    <w:p w14:paraId="74DC68BE" w14:textId="77777777" w:rsidR="00B01CB6" w:rsidRDefault="00000000">
      <w:pPr>
        <w:spacing w:line="276" w:lineRule="auto"/>
        <w:jc w:val="both"/>
        <w:rPr>
          <w:rFonts w:ascii="Calibri" w:eastAsia="Calibri" w:hAnsi="Calibri" w:cs="Calibri"/>
          <w:b/>
          <w:color w:val="000000"/>
          <w:sz w:val="24"/>
          <w:szCs w:val="24"/>
          <w:highlight w:val="lightGray"/>
        </w:rPr>
      </w:pPr>
      <w:r>
        <w:rPr>
          <w:rFonts w:ascii="Calibri" w:eastAsia="Calibri" w:hAnsi="Calibri" w:cs="Calibri"/>
          <w:b/>
          <w:color w:val="000000"/>
          <w:sz w:val="24"/>
          <w:szCs w:val="24"/>
          <w:highlight w:val="lightGray"/>
        </w:rPr>
        <w:t xml:space="preserve">Salesforce Technologies: </w:t>
      </w:r>
    </w:p>
    <w:p w14:paraId="46AB487E" w14:textId="77777777" w:rsidR="00B01CB6" w:rsidRDefault="00000000">
      <w:pPr>
        <w:numPr>
          <w:ilvl w:val="0"/>
          <w:numId w:val="3"/>
        </w:numPr>
        <w:spacing w:after="200" w:line="276" w:lineRule="auto"/>
        <w:ind w:left="720" w:hanging="360"/>
        <w:rPr>
          <w:rFonts w:ascii="Calibri" w:eastAsia="Calibri" w:hAnsi="Calibri" w:cs="Calibri"/>
          <w:color w:val="000000"/>
          <w:sz w:val="24"/>
          <w:szCs w:val="24"/>
        </w:rPr>
      </w:pPr>
      <w:r>
        <w:rPr>
          <w:rFonts w:ascii="Calibri" w:eastAsia="Calibri" w:hAnsi="Calibri" w:cs="Calibri"/>
          <w:color w:val="000000"/>
          <w:sz w:val="24"/>
          <w:szCs w:val="24"/>
        </w:rPr>
        <w:t>Salesforce CRM, Apex Classes/Controllers, Lightning quick Actions, Apex Trigger, SOQL, SOSL, Visualforce, Integration, Migration, Lightning Components, Workflow &amp; Approvals, Reports, Dashboards, Custom Objects, Custom Tabs, Apex Web Services.</w:t>
      </w:r>
    </w:p>
    <w:p w14:paraId="3408F333" w14:textId="133D2307" w:rsidR="00B01CB6" w:rsidRDefault="00000000">
      <w:pPr>
        <w:spacing w:line="276" w:lineRule="auto"/>
        <w:jc w:val="both"/>
        <w:rPr>
          <w:rFonts w:ascii="Calibri" w:eastAsia="Calibri" w:hAnsi="Calibri" w:cs="Calibri"/>
          <w:color w:val="000000"/>
          <w:sz w:val="22"/>
          <w:szCs w:val="22"/>
        </w:rPr>
      </w:pPr>
      <w:r>
        <w:rPr>
          <w:rFonts w:ascii="Calibri" w:eastAsia="Calibri" w:hAnsi="Calibri" w:cs="Calibri"/>
          <w:b/>
          <w:color w:val="000000"/>
          <w:sz w:val="24"/>
          <w:szCs w:val="24"/>
          <w:highlight w:val="lightGray"/>
        </w:rPr>
        <w:t>Educational Qualification:</w:t>
      </w:r>
      <w:r>
        <w:rPr>
          <w:rFonts w:ascii="Calibri" w:eastAsia="Calibri" w:hAnsi="Calibri" w:cs="Calibri"/>
          <w:color w:val="000000"/>
          <w:sz w:val="24"/>
          <w:szCs w:val="24"/>
        </w:rPr>
        <w:t xml:space="preserve"> BSC</w:t>
      </w:r>
      <w:r w:rsidR="004D0602">
        <w:rPr>
          <w:rFonts w:ascii="Calibri" w:eastAsia="Calibri" w:hAnsi="Calibri" w:cs="Calibri"/>
          <w:color w:val="000000"/>
          <w:sz w:val="24"/>
          <w:szCs w:val="24"/>
        </w:rPr>
        <w:t xml:space="preserve"> chemistry,</w:t>
      </w:r>
      <w:r>
        <w:rPr>
          <w:rFonts w:ascii="Calibri" w:eastAsia="Calibri" w:hAnsi="Calibri" w:cs="Calibri"/>
          <w:color w:val="000000"/>
          <w:sz w:val="24"/>
          <w:szCs w:val="24"/>
        </w:rPr>
        <w:t xml:space="preserve"> </w:t>
      </w:r>
      <w:r>
        <w:rPr>
          <w:rFonts w:ascii="Calibri" w:eastAsia="Calibri" w:hAnsi="Calibri" w:cs="Calibri"/>
          <w:sz w:val="24"/>
          <w:szCs w:val="24"/>
        </w:rPr>
        <w:t xml:space="preserve">IEC </w:t>
      </w:r>
      <w:r w:rsidR="004D0602">
        <w:rPr>
          <w:rFonts w:ascii="Calibri" w:eastAsia="Calibri" w:hAnsi="Calibri" w:cs="Calibri"/>
          <w:sz w:val="24"/>
          <w:szCs w:val="24"/>
        </w:rPr>
        <w:t>university</w:t>
      </w:r>
      <w:r>
        <w:rPr>
          <w:rFonts w:ascii="Calibri" w:eastAsia="Calibri" w:hAnsi="Calibri" w:cs="Calibri"/>
          <w:sz w:val="24"/>
          <w:szCs w:val="24"/>
        </w:rPr>
        <w:t>, Himachal Pradesh in</w:t>
      </w:r>
      <w:r>
        <w:rPr>
          <w:rFonts w:ascii="Calibri" w:eastAsia="Calibri" w:hAnsi="Calibri" w:cs="Calibri"/>
          <w:color w:val="000000"/>
          <w:sz w:val="24"/>
          <w:szCs w:val="24"/>
        </w:rPr>
        <w:t xml:space="preserve"> </w:t>
      </w:r>
      <w:r w:rsidR="004D0602">
        <w:rPr>
          <w:rFonts w:ascii="Calibri" w:eastAsia="Calibri" w:hAnsi="Calibri" w:cs="Calibri"/>
          <w:color w:val="000000"/>
          <w:sz w:val="24"/>
          <w:szCs w:val="24"/>
        </w:rPr>
        <w:t>2015-</w:t>
      </w:r>
      <w:r>
        <w:rPr>
          <w:rFonts w:ascii="Calibri" w:eastAsia="Calibri" w:hAnsi="Calibri" w:cs="Calibri"/>
          <w:color w:val="000000"/>
          <w:sz w:val="24"/>
          <w:szCs w:val="24"/>
        </w:rPr>
        <w:t>201</w:t>
      </w:r>
      <w:r>
        <w:rPr>
          <w:rFonts w:ascii="Calibri" w:eastAsia="Calibri" w:hAnsi="Calibri" w:cs="Calibri"/>
          <w:sz w:val="24"/>
          <w:szCs w:val="24"/>
        </w:rPr>
        <w:t>8</w:t>
      </w:r>
      <w:r>
        <w:rPr>
          <w:rFonts w:ascii="Calibri" w:eastAsia="Calibri" w:hAnsi="Calibri" w:cs="Calibri"/>
          <w:color w:val="000000"/>
          <w:sz w:val="24"/>
          <w:szCs w:val="24"/>
        </w:rPr>
        <w:t>.</w:t>
      </w:r>
    </w:p>
    <w:p w14:paraId="5666B4CE" w14:textId="77777777" w:rsidR="00B01CB6" w:rsidRDefault="00B01CB6">
      <w:pPr>
        <w:spacing w:line="276" w:lineRule="auto"/>
        <w:jc w:val="both"/>
        <w:rPr>
          <w:rFonts w:ascii="Calibri" w:eastAsia="Calibri" w:hAnsi="Calibri" w:cs="Calibri"/>
          <w:b/>
          <w:color w:val="000000"/>
          <w:sz w:val="24"/>
          <w:szCs w:val="24"/>
          <w:highlight w:val="lightGray"/>
        </w:rPr>
      </w:pPr>
    </w:p>
    <w:p w14:paraId="3D333567" w14:textId="77777777" w:rsidR="00B01CB6" w:rsidRDefault="00000000">
      <w:pPr>
        <w:spacing w:line="276" w:lineRule="auto"/>
        <w:jc w:val="both"/>
        <w:rPr>
          <w:rFonts w:ascii="Calibri" w:eastAsia="Calibri" w:hAnsi="Calibri" w:cs="Calibri"/>
          <w:b/>
          <w:color w:val="000000"/>
          <w:sz w:val="24"/>
          <w:szCs w:val="24"/>
          <w:highlight w:val="lightGray"/>
        </w:rPr>
      </w:pPr>
      <w:r>
        <w:rPr>
          <w:rFonts w:ascii="Calibri" w:eastAsia="Calibri" w:hAnsi="Calibri" w:cs="Calibri"/>
          <w:b/>
          <w:color w:val="000000"/>
          <w:sz w:val="24"/>
          <w:szCs w:val="24"/>
          <w:highlight w:val="lightGray"/>
        </w:rPr>
        <w:lastRenderedPageBreak/>
        <w:t xml:space="preserve">Salesforce Tools and Integration Tools: </w:t>
      </w:r>
    </w:p>
    <w:p w14:paraId="70947FD7" w14:textId="77777777" w:rsidR="00B01CB6" w:rsidRDefault="00B01CB6">
      <w:pPr>
        <w:spacing w:line="276" w:lineRule="auto"/>
        <w:jc w:val="both"/>
        <w:rPr>
          <w:rFonts w:ascii="Calibri" w:eastAsia="Calibri" w:hAnsi="Calibri" w:cs="Calibri"/>
          <w:b/>
          <w:color w:val="000000"/>
          <w:sz w:val="24"/>
          <w:szCs w:val="24"/>
          <w:highlight w:val="lightGray"/>
        </w:rPr>
      </w:pPr>
    </w:p>
    <w:p w14:paraId="0BF949A1" w14:textId="77777777" w:rsidR="00B01CB6" w:rsidRDefault="00000000">
      <w:pPr>
        <w:numPr>
          <w:ilvl w:val="0"/>
          <w:numId w:val="4"/>
        </w:numPr>
        <w:spacing w:line="276" w:lineRule="auto"/>
        <w:ind w:left="990" w:hanging="360"/>
        <w:rPr>
          <w:rFonts w:ascii="Calibri" w:eastAsia="Calibri" w:hAnsi="Calibri" w:cs="Calibri"/>
          <w:color w:val="000000"/>
          <w:sz w:val="24"/>
          <w:szCs w:val="24"/>
        </w:rPr>
      </w:pPr>
      <w:r>
        <w:rPr>
          <w:rFonts w:ascii="Calibri" w:eastAsia="Calibri" w:hAnsi="Calibri" w:cs="Calibri"/>
          <w:color w:val="000000"/>
          <w:sz w:val="24"/>
          <w:szCs w:val="24"/>
        </w:rPr>
        <w:t>Visual studio code, Eclipse, Force.com Eclipse IDE Plug-in, Force.com Data Loader, Import Wizard, Force.com Platform (Sandbox, and Production)</w:t>
      </w:r>
    </w:p>
    <w:p w14:paraId="758A55F7" w14:textId="77777777" w:rsidR="00B01CB6" w:rsidRDefault="00000000">
      <w:pPr>
        <w:numPr>
          <w:ilvl w:val="0"/>
          <w:numId w:val="4"/>
        </w:numPr>
        <w:spacing w:line="276" w:lineRule="auto"/>
        <w:ind w:left="990" w:hanging="360"/>
        <w:rPr>
          <w:rFonts w:ascii="Calibri" w:eastAsia="Calibri" w:hAnsi="Calibri" w:cs="Calibri"/>
          <w:color w:val="000000"/>
          <w:sz w:val="24"/>
          <w:szCs w:val="24"/>
        </w:rPr>
      </w:pPr>
      <w:r>
        <w:rPr>
          <w:rFonts w:ascii="Calibri" w:eastAsia="Calibri" w:hAnsi="Calibri" w:cs="Calibri"/>
          <w:b/>
          <w:color w:val="000000"/>
          <w:sz w:val="24"/>
          <w:szCs w:val="24"/>
        </w:rPr>
        <w:t xml:space="preserve">Programming languages: </w:t>
      </w:r>
      <w:r>
        <w:rPr>
          <w:rFonts w:ascii="Calibri" w:eastAsia="Calibri" w:hAnsi="Calibri" w:cs="Calibri"/>
          <w:color w:val="000000"/>
          <w:sz w:val="24"/>
          <w:szCs w:val="24"/>
        </w:rPr>
        <w:t>Apex</w:t>
      </w:r>
    </w:p>
    <w:p w14:paraId="5710D293" w14:textId="77777777" w:rsidR="00B01CB6" w:rsidRDefault="00000000">
      <w:pPr>
        <w:numPr>
          <w:ilvl w:val="0"/>
          <w:numId w:val="4"/>
        </w:numPr>
        <w:spacing w:line="276" w:lineRule="auto"/>
        <w:ind w:left="990" w:hanging="360"/>
        <w:rPr>
          <w:rFonts w:ascii="Calibri" w:eastAsia="Calibri" w:hAnsi="Calibri" w:cs="Calibri"/>
          <w:color w:val="000000"/>
          <w:sz w:val="24"/>
          <w:szCs w:val="24"/>
        </w:rPr>
      </w:pPr>
      <w:r>
        <w:rPr>
          <w:rFonts w:ascii="Calibri" w:eastAsia="Calibri" w:hAnsi="Calibri" w:cs="Calibri"/>
          <w:b/>
          <w:color w:val="000000"/>
          <w:sz w:val="24"/>
          <w:szCs w:val="24"/>
        </w:rPr>
        <w:t xml:space="preserve">Web Technologies: </w:t>
      </w:r>
      <w:r>
        <w:rPr>
          <w:rFonts w:ascii="Calibri" w:eastAsia="Calibri" w:hAnsi="Calibri" w:cs="Calibri"/>
          <w:color w:val="000000"/>
          <w:sz w:val="24"/>
          <w:szCs w:val="24"/>
        </w:rPr>
        <w:t>HTML, CSS, JavaScript, XML.</w:t>
      </w:r>
    </w:p>
    <w:p w14:paraId="3B6B3655" w14:textId="77777777" w:rsidR="00B01CB6" w:rsidRDefault="00000000">
      <w:pPr>
        <w:numPr>
          <w:ilvl w:val="0"/>
          <w:numId w:val="4"/>
        </w:numPr>
        <w:spacing w:after="200" w:line="276" w:lineRule="auto"/>
        <w:ind w:left="990" w:hanging="360"/>
        <w:rPr>
          <w:rFonts w:ascii="Calibri" w:eastAsia="Calibri" w:hAnsi="Calibri" w:cs="Calibri"/>
          <w:color w:val="000000"/>
          <w:sz w:val="24"/>
          <w:szCs w:val="24"/>
        </w:rPr>
      </w:pPr>
      <w:r>
        <w:rPr>
          <w:rFonts w:ascii="Calibri" w:eastAsia="Calibri" w:hAnsi="Calibri" w:cs="Calibri"/>
          <w:b/>
          <w:color w:val="000000"/>
          <w:sz w:val="24"/>
          <w:szCs w:val="24"/>
        </w:rPr>
        <w:t xml:space="preserve">Operating Systems: </w:t>
      </w:r>
      <w:r>
        <w:rPr>
          <w:rFonts w:ascii="Calibri" w:eastAsia="Calibri" w:hAnsi="Calibri" w:cs="Calibri"/>
          <w:color w:val="000000"/>
          <w:sz w:val="24"/>
          <w:szCs w:val="24"/>
        </w:rPr>
        <w:t>Microsoft Windows platform</w:t>
      </w:r>
    </w:p>
    <w:p w14:paraId="1B10280F" w14:textId="77777777" w:rsidR="00B01CB6" w:rsidRDefault="00B01CB6">
      <w:pPr>
        <w:spacing w:line="276" w:lineRule="auto"/>
        <w:jc w:val="both"/>
        <w:rPr>
          <w:rFonts w:ascii="Calibri" w:eastAsia="Calibri" w:hAnsi="Calibri" w:cs="Calibri"/>
          <w:b/>
          <w:color w:val="000000"/>
          <w:sz w:val="24"/>
          <w:szCs w:val="24"/>
          <w:highlight w:val="lightGray"/>
        </w:rPr>
      </w:pPr>
    </w:p>
    <w:p w14:paraId="55DD7E5F" w14:textId="77777777" w:rsidR="00B01CB6" w:rsidRDefault="00000000">
      <w:pP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highlight w:val="lightGray"/>
        </w:rPr>
        <w:t>Project Summary</w:t>
      </w:r>
      <w:r>
        <w:rPr>
          <w:rFonts w:ascii="Calibri" w:eastAsia="Calibri" w:hAnsi="Calibri" w:cs="Calibri"/>
          <w:color w:val="000000"/>
          <w:sz w:val="24"/>
          <w:szCs w:val="24"/>
        </w:rPr>
        <w:t>:</w:t>
      </w:r>
    </w:p>
    <w:p w14:paraId="2D45E1D2" w14:textId="77777777" w:rsidR="00B01CB6" w:rsidRDefault="00B01CB6">
      <w:pPr>
        <w:spacing w:line="276" w:lineRule="auto"/>
        <w:jc w:val="both"/>
        <w:rPr>
          <w:rFonts w:ascii="Calibri" w:eastAsia="Calibri" w:hAnsi="Calibri" w:cs="Calibri"/>
          <w:color w:val="000000"/>
          <w:sz w:val="24"/>
          <w:szCs w:val="24"/>
        </w:rPr>
      </w:pPr>
    </w:p>
    <w:p w14:paraId="6CF510ED" w14:textId="77777777" w:rsidR="00B01CB6" w:rsidRDefault="00000000">
      <w:pPr>
        <w:spacing w:line="276" w:lineRule="auto"/>
        <w:jc w:val="both"/>
        <w:rPr>
          <w:rFonts w:ascii="Calibri" w:eastAsia="Calibri" w:hAnsi="Calibri" w:cs="Calibri"/>
          <w:b/>
          <w:color w:val="000000"/>
          <w:sz w:val="28"/>
          <w:szCs w:val="28"/>
        </w:rPr>
      </w:pPr>
      <w:r>
        <w:rPr>
          <w:rFonts w:ascii="Calibri" w:eastAsia="Calibri" w:hAnsi="Calibri" w:cs="Calibri"/>
          <w:b/>
          <w:color w:val="000000"/>
          <w:sz w:val="28"/>
          <w:szCs w:val="28"/>
        </w:rPr>
        <w:t>Project 1#</w:t>
      </w:r>
    </w:p>
    <w:p w14:paraId="1097338F" w14:textId="77777777" w:rsidR="00B01CB6" w:rsidRDefault="00000000">
      <w:pPr>
        <w:spacing w:line="360" w:lineRule="auto"/>
        <w:jc w:val="both"/>
        <w:rPr>
          <w:rFonts w:ascii="Calibri" w:eastAsia="Calibri" w:hAnsi="Calibri" w:cs="Calibri"/>
          <w:b/>
          <w:sz w:val="24"/>
          <w:szCs w:val="24"/>
        </w:rPr>
      </w:pPr>
      <w:r>
        <w:rPr>
          <w:rFonts w:ascii="Calibri" w:eastAsia="Calibri" w:hAnsi="Calibri" w:cs="Calibri"/>
          <w:b/>
          <w:sz w:val="24"/>
          <w:szCs w:val="24"/>
        </w:rPr>
        <w:t xml:space="preserve">Project          </w:t>
      </w:r>
      <w:r>
        <w:rPr>
          <w:rFonts w:ascii="Calibri" w:eastAsia="Calibri" w:hAnsi="Calibri" w:cs="Calibri"/>
          <w:b/>
          <w:sz w:val="24"/>
          <w:szCs w:val="24"/>
        </w:rPr>
        <w:tab/>
        <w:t>:  Pharmacy Products UK</w:t>
      </w:r>
    </w:p>
    <w:p w14:paraId="13A1B850" w14:textId="77777777" w:rsidR="00B01CB6" w:rsidRDefault="00000000">
      <w:pPr>
        <w:spacing w:line="360" w:lineRule="auto"/>
        <w:jc w:val="both"/>
        <w:rPr>
          <w:rFonts w:ascii="Calibri" w:eastAsia="Calibri" w:hAnsi="Calibri" w:cs="Calibri"/>
          <w:b/>
          <w:sz w:val="24"/>
          <w:szCs w:val="24"/>
        </w:rPr>
      </w:pPr>
      <w:r>
        <w:rPr>
          <w:rFonts w:ascii="Calibri" w:eastAsia="Calibri" w:hAnsi="Calibri" w:cs="Calibri"/>
          <w:b/>
          <w:sz w:val="24"/>
          <w:szCs w:val="24"/>
        </w:rPr>
        <w:t>Client</w:t>
      </w:r>
      <w:r>
        <w:rPr>
          <w:rFonts w:ascii="Calibri" w:eastAsia="Calibri" w:hAnsi="Calibri" w:cs="Calibri"/>
          <w:b/>
          <w:sz w:val="24"/>
          <w:szCs w:val="24"/>
        </w:rPr>
        <w:tab/>
      </w:r>
      <w:r>
        <w:rPr>
          <w:rFonts w:ascii="Calibri" w:eastAsia="Calibri" w:hAnsi="Calibri" w:cs="Calibri"/>
          <w:b/>
          <w:sz w:val="24"/>
          <w:szCs w:val="24"/>
        </w:rPr>
        <w:tab/>
        <w:t>: Planet Drug Direct</w:t>
      </w:r>
    </w:p>
    <w:p w14:paraId="3E2893DA" w14:textId="77777777" w:rsidR="00B01CB6" w:rsidRDefault="00000000">
      <w:pPr>
        <w:spacing w:line="360" w:lineRule="auto"/>
        <w:jc w:val="both"/>
        <w:rPr>
          <w:rFonts w:ascii="Calibri" w:eastAsia="Calibri" w:hAnsi="Calibri" w:cs="Calibri"/>
          <w:sz w:val="24"/>
          <w:szCs w:val="24"/>
        </w:rPr>
      </w:pPr>
      <w:r>
        <w:rPr>
          <w:rFonts w:ascii="Calibri" w:eastAsia="Calibri" w:hAnsi="Calibri" w:cs="Calibri"/>
          <w:sz w:val="24"/>
          <w:szCs w:val="24"/>
        </w:rPr>
        <w:t xml:space="preserve">Role             </w:t>
      </w:r>
      <w:r>
        <w:rPr>
          <w:rFonts w:ascii="Calibri" w:eastAsia="Calibri" w:hAnsi="Calibri" w:cs="Calibri"/>
          <w:sz w:val="24"/>
          <w:szCs w:val="24"/>
        </w:rPr>
        <w:tab/>
        <w:t xml:space="preserve">:  Salesforce Developer </w:t>
      </w:r>
    </w:p>
    <w:p w14:paraId="35BCF447" w14:textId="77777777" w:rsidR="00B01CB6" w:rsidRDefault="00000000">
      <w:pPr>
        <w:jc w:val="both"/>
        <w:rPr>
          <w:rFonts w:ascii="Calibri" w:eastAsia="Calibri" w:hAnsi="Calibri" w:cs="Calibri"/>
          <w:color w:val="000000"/>
          <w:sz w:val="24"/>
          <w:szCs w:val="24"/>
        </w:rPr>
      </w:pPr>
      <w:proofErr w:type="gramStart"/>
      <w:r>
        <w:rPr>
          <w:rFonts w:ascii="Calibri" w:eastAsia="Calibri" w:hAnsi="Calibri" w:cs="Calibri"/>
          <w:b/>
          <w:sz w:val="24"/>
          <w:szCs w:val="24"/>
        </w:rPr>
        <w:t xml:space="preserve">Description  </w:t>
      </w:r>
      <w:r>
        <w:rPr>
          <w:rFonts w:ascii="Calibri" w:eastAsia="Calibri" w:hAnsi="Calibri" w:cs="Calibri"/>
          <w:sz w:val="24"/>
          <w:szCs w:val="24"/>
        </w:rPr>
        <w:tab/>
      </w:r>
      <w:proofErr w:type="gramEnd"/>
      <w:r>
        <w:rPr>
          <w:rFonts w:ascii="Calibri" w:eastAsia="Calibri" w:hAnsi="Calibri" w:cs="Calibri"/>
          <w:sz w:val="24"/>
          <w:szCs w:val="24"/>
        </w:rPr>
        <w:t>: Planet Drugs direct is one the world’s leading Danish Multinational Generics and especially pharmaceutical companies, providing products to customers in number of countries and territories.  The company maintains one of the industry’s broadest and highest quality product portfolios.</w:t>
      </w:r>
    </w:p>
    <w:p w14:paraId="2CF418B8" w14:textId="77777777" w:rsidR="00B01CB6" w:rsidRDefault="00000000">
      <w:pPr>
        <w:spacing w:line="276" w:lineRule="auto"/>
        <w:jc w:val="both"/>
        <w:rPr>
          <w:rFonts w:ascii="Calibri" w:eastAsia="Calibri" w:hAnsi="Calibri" w:cs="Calibri"/>
          <w:b/>
          <w:color w:val="000000"/>
          <w:sz w:val="24"/>
          <w:szCs w:val="24"/>
        </w:rPr>
      </w:pPr>
      <w:r>
        <w:rPr>
          <w:rFonts w:ascii="Calibri" w:eastAsia="Calibri" w:hAnsi="Calibri" w:cs="Calibri"/>
          <w:b/>
          <w:color w:val="000000"/>
          <w:sz w:val="24"/>
          <w:szCs w:val="24"/>
        </w:rPr>
        <w:t>Roles &amp; Responsibilities:</w:t>
      </w:r>
    </w:p>
    <w:p w14:paraId="2B6504EA"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Developed Apex Code, Triggers and Design using aura components.</w:t>
      </w:r>
    </w:p>
    <w:p w14:paraId="5D7A5614"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Handled Administrative Activities.</w:t>
      </w:r>
    </w:p>
    <w:p w14:paraId="39452BA3"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Developed Test classes for Code Coverage.</w:t>
      </w:r>
    </w:p>
    <w:p w14:paraId="2DA7D50C"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Creating Workflows as per business requirements</w:t>
      </w:r>
    </w:p>
    <w:p w14:paraId="1AA4F61E"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Conduct the data migration for the entire standard and as well as custom objects using Apex data</w:t>
      </w:r>
    </w:p>
    <w:p w14:paraId="45829EAF"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Address User Issues &amp; Create and Maintain Archive for Field History Tables</w:t>
      </w:r>
    </w:p>
    <w:p w14:paraId="3F0E8BD9"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Worked on Salesforce.com customization, profile creation &amp; managing profile level access &amp; implementations as salesforce.com support analyst.</w:t>
      </w:r>
    </w:p>
    <w:p w14:paraId="2C17C95E"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Creating Public Groups, Queues, Permission Sets, Profiles, Users and Security Settings based on role hierarchy.</w:t>
      </w:r>
    </w:p>
    <w:p w14:paraId="2794E435" w14:textId="77777777" w:rsidR="00B01CB6" w:rsidRDefault="00000000">
      <w:pPr>
        <w:numPr>
          <w:ilvl w:val="0"/>
          <w:numId w:val="2"/>
        </w:numPr>
        <w:spacing w:line="276" w:lineRule="auto"/>
        <w:jc w:val="both"/>
        <w:rPr>
          <w:rFonts w:ascii="Calibri" w:eastAsia="Calibri" w:hAnsi="Calibri" w:cs="Calibri"/>
          <w:sz w:val="24"/>
          <w:szCs w:val="24"/>
        </w:rPr>
      </w:pPr>
      <w:r>
        <w:rPr>
          <w:rFonts w:ascii="Calibri" w:eastAsia="Calibri" w:hAnsi="Calibri" w:cs="Calibri"/>
          <w:sz w:val="24"/>
          <w:szCs w:val="24"/>
        </w:rPr>
        <w:t>Migrating Metadata from one sandbox to another sandbox using a Changeset. Experience with metadata files.</w:t>
      </w:r>
    </w:p>
    <w:p w14:paraId="16037C8E" w14:textId="77777777" w:rsidR="00B01CB6" w:rsidRDefault="00B01CB6">
      <w:pPr>
        <w:spacing w:line="276" w:lineRule="auto"/>
        <w:jc w:val="both"/>
        <w:rPr>
          <w:rFonts w:ascii="Calibri" w:eastAsia="Calibri" w:hAnsi="Calibri" w:cs="Calibri"/>
          <w:sz w:val="24"/>
          <w:szCs w:val="24"/>
        </w:rPr>
      </w:pPr>
    </w:p>
    <w:p w14:paraId="1ECE0903" w14:textId="77777777" w:rsidR="00B01CB6" w:rsidRDefault="00B01CB6">
      <w:pPr>
        <w:spacing w:line="276" w:lineRule="auto"/>
        <w:jc w:val="both"/>
        <w:rPr>
          <w:rFonts w:ascii="Calibri" w:eastAsia="Calibri" w:hAnsi="Calibri" w:cs="Calibri"/>
          <w:sz w:val="24"/>
          <w:szCs w:val="24"/>
        </w:rPr>
      </w:pPr>
    </w:p>
    <w:p w14:paraId="613C7F1F" w14:textId="77777777" w:rsidR="00B01CB6" w:rsidRDefault="00B01CB6">
      <w:pPr>
        <w:spacing w:line="276" w:lineRule="auto"/>
        <w:jc w:val="both"/>
        <w:rPr>
          <w:rFonts w:ascii="Calibri" w:eastAsia="Calibri" w:hAnsi="Calibri" w:cs="Calibri"/>
          <w:sz w:val="24"/>
          <w:szCs w:val="24"/>
        </w:rPr>
      </w:pPr>
    </w:p>
    <w:p w14:paraId="68E5A997" w14:textId="77777777" w:rsidR="00B01CB6" w:rsidRDefault="00B01CB6">
      <w:pPr>
        <w:spacing w:line="360" w:lineRule="auto"/>
        <w:jc w:val="both"/>
        <w:rPr>
          <w:rFonts w:ascii="Calibri" w:eastAsia="Calibri" w:hAnsi="Calibri" w:cs="Calibri"/>
          <w:b/>
          <w:sz w:val="24"/>
          <w:szCs w:val="24"/>
        </w:rPr>
      </w:pPr>
    </w:p>
    <w:p w14:paraId="4DA8042F" w14:textId="77777777" w:rsidR="00B01CB6" w:rsidRDefault="00000000">
      <w:pPr>
        <w:spacing w:line="276" w:lineRule="auto"/>
        <w:jc w:val="both"/>
        <w:rPr>
          <w:rFonts w:ascii="Calibri" w:eastAsia="Calibri" w:hAnsi="Calibri" w:cs="Calibri"/>
          <w:b/>
          <w:color w:val="000000"/>
          <w:sz w:val="28"/>
          <w:szCs w:val="28"/>
        </w:rPr>
      </w:pPr>
      <w:r>
        <w:rPr>
          <w:rFonts w:ascii="Calibri" w:eastAsia="Calibri" w:hAnsi="Calibri" w:cs="Calibri"/>
          <w:b/>
          <w:color w:val="000000"/>
          <w:sz w:val="28"/>
          <w:szCs w:val="28"/>
        </w:rPr>
        <w:lastRenderedPageBreak/>
        <w:t>Project 2#</w:t>
      </w:r>
    </w:p>
    <w:p w14:paraId="41B5625B" w14:textId="77777777" w:rsidR="00B01CB6" w:rsidRDefault="00000000">
      <w:pPr>
        <w:spacing w:line="360" w:lineRule="auto"/>
        <w:jc w:val="both"/>
        <w:rPr>
          <w:rFonts w:ascii="Calibri" w:eastAsia="Calibri" w:hAnsi="Calibri" w:cs="Calibri"/>
          <w:b/>
          <w:sz w:val="24"/>
          <w:szCs w:val="24"/>
        </w:rPr>
      </w:pPr>
      <w:r>
        <w:rPr>
          <w:rFonts w:ascii="Calibri" w:eastAsia="Calibri" w:hAnsi="Calibri" w:cs="Calibri"/>
          <w:b/>
          <w:sz w:val="24"/>
          <w:szCs w:val="24"/>
        </w:rPr>
        <w:t>Project: Novartis OTC Spice</w:t>
      </w:r>
    </w:p>
    <w:p w14:paraId="668B0A62" w14:textId="77777777" w:rsidR="00B01CB6" w:rsidRDefault="00000000">
      <w:pPr>
        <w:spacing w:line="360" w:lineRule="auto"/>
        <w:jc w:val="both"/>
        <w:rPr>
          <w:rFonts w:ascii="Calibri" w:eastAsia="Calibri" w:hAnsi="Calibri" w:cs="Calibri"/>
          <w:sz w:val="24"/>
          <w:szCs w:val="24"/>
        </w:rPr>
      </w:pPr>
      <w:r>
        <w:rPr>
          <w:rFonts w:ascii="Calibri" w:eastAsia="Calibri" w:hAnsi="Calibri" w:cs="Calibri"/>
          <w:sz w:val="24"/>
          <w:szCs w:val="24"/>
        </w:rPr>
        <w:t xml:space="preserve">Role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Salesforce Admin &amp; Developer </w:t>
      </w:r>
    </w:p>
    <w:p w14:paraId="7F1A3CD2" w14:textId="77777777" w:rsidR="00B01CB6" w:rsidRDefault="00000000">
      <w:pPr>
        <w:spacing w:before="240"/>
        <w:jc w:val="both"/>
        <w:rPr>
          <w:rFonts w:ascii="Calibri" w:eastAsia="Calibri" w:hAnsi="Calibri" w:cs="Calibri"/>
          <w:b/>
          <w:sz w:val="24"/>
          <w:szCs w:val="24"/>
        </w:rPr>
      </w:pPr>
      <w:r>
        <w:rPr>
          <w:rFonts w:ascii="Calibri" w:eastAsia="Calibri" w:hAnsi="Calibri" w:cs="Calibri"/>
          <w:b/>
          <w:sz w:val="24"/>
          <w:szCs w:val="24"/>
        </w:rPr>
        <w:t>Description</w:t>
      </w: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Novartis is a Pharmaceutical Company, manufacturing medicines across the world. It is a global leader in generics, vaccines and consumer health products. It has developed many innovative products for patients and consumers. Managed Market is responsible to Develop and Support key business Group-Customer Planning. Designing a Salesforce system to implement the sales process for the client. A series of enhancements requested by the client business. Minor modifications to existing functionality in the application as identified by the business.</w:t>
      </w:r>
    </w:p>
    <w:p w14:paraId="2C9C41B8" w14:textId="77777777" w:rsidR="00B01CB6" w:rsidRDefault="00B01CB6">
      <w:pPr>
        <w:spacing w:line="276" w:lineRule="auto"/>
        <w:jc w:val="both"/>
        <w:rPr>
          <w:rFonts w:ascii="Calibri" w:eastAsia="Calibri" w:hAnsi="Calibri" w:cs="Calibri"/>
          <w:b/>
          <w:sz w:val="24"/>
          <w:szCs w:val="24"/>
        </w:rPr>
      </w:pPr>
    </w:p>
    <w:p w14:paraId="01920C62" w14:textId="77777777" w:rsidR="00B01CB6" w:rsidRDefault="00000000">
      <w:pPr>
        <w:spacing w:line="276" w:lineRule="auto"/>
        <w:jc w:val="both"/>
        <w:rPr>
          <w:rFonts w:ascii="Calibri" w:eastAsia="Calibri" w:hAnsi="Calibri" w:cs="Calibri"/>
          <w:b/>
          <w:color w:val="000000"/>
          <w:sz w:val="24"/>
          <w:szCs w:val="24"/>
        </w:rPr>
      </w:pPr>
      <w:r>
        <w:rPr>
          <w:rFonts w:ascii="Calibri" w:eastAsia="Calibri" w:hAnsi="Calibri" w:cs="Calibri"/>
          <w:b/>
          <w:color w:val="000000"/>
          <w:sz w:val="24"/>
          <w:szCs w:val="24"/>
        </w:rPr>
        <w:t>Roles &amp; Responsibilities:</w:t>
      </w:r>
    </w:p>
    <w:p w14:paraId="5AF1CB97" w14:textId="77777777" w:rsidR="00B01CB6" w:rsidRDefault="00000000">
      <w:pPr>
        <w:numPr>
          <w:ilvl w:val="0"/>
          <w:numId w:val="5"/>
        </w:numP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Extensive experience in custom objects, custom fields, Multi-Select Picklist, object relationship, page layouts, Workflow Alerts, Validation Rules, Custom Tabs, custom reports, report extractions to various formats, design of Snapshots, Dashboards, and Email generation according to application requirements.</w:t>
      </w:r>
    </w:p>
    <w:p w14:paraId="091C3E58" w14:textId="77777777" w:rsidR="00B01CB6" w:rsidRDefault="00000000">
      <w:pPr>
        <w:numPr>
          <w:ilvl w:val="0"/>
          <w:numId w:val="5"/>
        </w:numP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Have good experience in performing data loading. I have worked on moving data from an external legacy system into a salesforce.com application using Apex Data loader and Import wizard.</w:t>
      </w:r>
    </w:p>
    <w:p w14:paraId="1B9076C9" w14:textId="77777777" w:rsidR="00B01CB6" w:rsidRDefault="00000000">
      <w:pPr>
        <w:numPr>
          <w:ilvl w:val="0"/>
          <w:numId w:val="5"/>
        </w:numP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Worked on Salesforce.com customization, profile creation &amp; managing profile level access &amp; implementations as salesforce.com support analyst.</w:t>
      </w:r>
    </w:p>
    <w:p w14:paraId="1029B512" w14:textId="77777777" w:rsidR="00B01CB6" w:rsidRDefault="00000000">
      <w:pPr>
        <w:numPr>
          <w:ilvl w:val="0"/>
          <w:numId w:val="5"/>
        </w:numP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Creating Public Groups, Queues, Permission Sets, Profiles, Users and Security Settings based on role hierarchy.</w:t>
      </w:r>
    </w:p>
    <w:p w14:paraId="2B1421EC" w14:textId="77777777" w:rsidR="00B01CB6" w:rsidRDefault="00000000">
      <w:pPr>
        <w:numPr>
          <w:ilvl w:val="0"/>
          <w:numId w:val="5"/>
        </w:numP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Migrating Metadata from one sandbox to another sandbox using a Changeset. Experience with metadata files.</w:t>
      </w:r>
    </w:p>
    <w:p w14:paraId="3E661EEB" w14:textId="77777777" w:rsidR="00B01CB6" w:rsidRDefault="00000000">
      <w:pPr>
        <w:numPr>
          <w:ilvl w:val="0"/>
          <w:numId w:val="5"/>
        </w:numP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Capable of working efficiently under pressure and training subordinates as the need arises.</w:t>
      </w:r>
    </w:p>
    <w:p w14:paraId="6EBD0272" w14:textId="77777777" w:rsidR="00B01CB6" w:rsidRDefault="00B01CB6">
      <w:pPr>
        <w:spacing w:line="276" w:lineRule="auto"/>
        <w:jc w:val="both"/>
        <w:rPr>
          <w:rFonts w:ascii="Calibri" w:eastAsia="Calibri" w:hAnsi="Calibri" w:cs="Calibri"/>
          <w:color w:val="000000"/>
          <w:sz w:val="24"/>
          <w:szCs w:val="24"/>
        </w:rPr>
      </w:pPr>
    </w:p>
    <w:p w14:paraId="6413D0E3" w14:textId="77777777" w:rsidR="00B01CB6" w:rsidRDefault="00B01CB6">
      <w:pPr>
        <w:spacing w:line="276" w:lineRule="auto"/>
        <w:jc w:val="both"/>
        <w:rPr>
          <w:rFonts w:ascii="Calibri" w:eastAsia="Calibri" w:hAnsi="Calibri" w:cs="Calibri"/>
          <w:b/>
          <w:color w:val="000000"/>
          <w:sz w:val="28"/>
          <w:szCs w:val="28"/>
        </w:rPr>
      </w:pPr>
    </w:p>
    <w:p w14:paraId="67418FDF" w14:textId="77777777" w:rsidR="00B01CB6" w:rsidRDefault="00000000">
      <w:pPr>
        <w:spacing w:line="276" w:lineRule="auto"/>
        <w:jc w:val="both"/>
        <w:rPr>
          <w:rFonts w:ascii="Calibri" w:eastAsia="Calibri" w:hAnsi="Calibri" w:cs="Calibri"/>
          <w:b/>
          <w:color w:val="000000"/>
          <w:sz w:val="28"/>
          <w:szCs w:val="28"/>
        </w:rPr>
      </w:pPr>
      <w:r>
        <w:rPr>
          <w:rFonts w:ascii="Calibri" w:eastAsia="Calibri" w:hAnsi="Calibri" w:cs="Calibri"/>
          <w:b/>
          <w:color w:val="000000"/>
          <w:sz w:val="28"/>
          <w:szCs w:val="28"/>
        </w:rPr>
        <w:t>Project 3#</w:t>
      </w:r>
    </w:p>
    <w:p w14:paraId="59393E12" w14:textId="77777777" w:rsidR="00B01CB6" w:rsidRDefault="00000000">
      <w:pPr>
        <w:spacing w:line="360" w:lineRule="auto"/>
        <w:jc w:val="both"/>
        <w:rPr>
          <w:rFonts w:ascii="Calibri" w:eastAsia="Calibri" w:hAnsi="Calibri" w:cs="Calibri"/>
          <w:b/>
          <w:sz w:val="24"/>
          <w:szCs w:val="24"/>
        </w:rPr>
      </w:pPr>
      <w:r>
        <w:rPr>
          <w:rFonts w:ascii="Calibri" w:eastAsia="Calibri" w:hAnsi="Calibri" w:cs="Calibri"/>
          <w:b/>
          <w:sz w:val="24"/>
          <w:szCs w:val="24"/>
        </w:rPr>
        <w:t xml:space="preserve">Project </w:t>
      </w:r>
      <w:r>
        <w:rPr>
          <w:rFonts w:ascii="Calibri" w:eastAsia="Calibri" w:hAnsi="Calibri" w:cs="Calibri"/>
          <w:b/>
          <w:sz w:val="24"/>
          <w:szCs w:val="24"/>
        </w:rPr>
        <w:tab/>
        <w:t>: Allianz Life</w:t>
      </w:r>
    </w:p>
    <w:p w14:paraId="040F0D23" w14:textId="77777777" w:rsidR="00B01CB6" w:rsidRDefault="00000000">
      <w:pPr>
        <w:spacing w:line="360" w:lineRule="auto"/>
        <w:jc w:val="both"/>
        <w:rPr>
          <w:rFonts w:ascii="Calibri" w:eastAsia="Calibri" w:hAnsi="Calibri" w:cs="Calibri"/>
          <w:sz w:val="24"/>
          <w:szCs w:val="24"/>
        </w:rPr>
      </w:pPr>
      <w:r>
        <w:rPr>
          <w:rFonts w:ascii="Calibri" w:eastAsia="Calibri" w:hAnsi="Calibri" w:cs="Calibri"/>
          <w:sz w:val="24"/>
          <w:szCs w:val="24"/>
        </w:rPr>
        <w:t xml:space="preserve">Role             </w:t>
      </w:r>
      <w:r>
        <w:rPr>
          <w:rFonts w:ascii="Calibri" w:eastAsia="Calibri" w:hAnsi="Calibri" w:cs="Calibri"/>
          <w:sz w:val="24"/>
          <w:szCs w:val="24"/>
        </w:rPr>
        <w:tab/>
        <w:t xml:space="preserve">:  Salesforce Admin &amp; Developer </w:t>
      </w:r>
    </w:p>
    <w:p w14:paraId="5077ADF6" w14:textId="64963C2D" w:rsidR="00B01CB6" w:rsidRDefault="00000000">
      <w:pPr>
        <w:jc w:val="both"/>
        <w:rPr>
          <w:rFonts w:ascii="Calibri" w:eastAsia="Calibri" w:hAnsi="Calibri" w:cs="Calibri"/>
          <w:sz w:val="24"/>
          <w:szCs w:val="24"/>
        </w:rPr>
      </w:pPr>
      <w:r>
        <w:rPr>
          <w:rFonts w:ascii="Calibri" w:eastAsia="Calibri" w:hAnsi="Calibri" w:cs="Calibri"/>
          <w:b/>
          <w:sz w:val="24"/>
          <w:szCs w:val="24"/>
        </w:rPr>
        <w:t>Description</w:t>
      </w:r>
      <w:r>
        <w:rPr>
          <w:rFonts w:ascii="Calibri" w:eastAsia="Calibri" w:hAnsi="Calibri" w:cs="Calibri"/>
          <w:sz w:val="24"/>
          <w:szCs w:val="24"/>
        </w:rPr>
        <w:t xml:space="preserve"> </w:t>
      </w: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Insurance Company of North America is a leading provider of retirement solutions and life insurance. Minneapolis-based Allianz Life Insurance Company of North America provides annuities and life insurance products in the United States in all states except for New York. In New York, annuities and life Insurance products are offered by Allianz Life Insurance Company of New York.</w:t>
      </w:r>
    </w:p>
    <w:p w14:paraId="728F6F46" w14:textId="77777777" w:rsidR="00720533" w:rsidRDefault="00720533">
      <w:pPr>
        <w:jc w:val="both"/>
        <w:rPr>
          <w:rFonts w:ascii="Calibri" w:eastAsia="Calibri" w:hAnsi="Calibri" w:cs="Calibri"/>
          <w:sz w:val="24"/>
          <w:szCs w:val="24"/>
        </w:rPr>
      </w:pPr>
    </w:p>
    <w:p w14:paraId="1A59A3B1" w14:textId="44286876" w:rsidR="00B01CB6" w:rsidRDefault="00B01CB6">
      <w:pPr>
        <w:spacing w:line="276" w:lineRule="auto"/>
        <w:jc w:val="both"/>
        <w:rPr>
          <w:rFonts w:ascii="Calibri" w:eastAsia="Calibri" w:hAnsi="Calibri" w:cs="Calibri"/>
          <w:b/>
          <w:sz w:val="24"/>
          <w:szCs w:val="24"/>
        </w:rPr>
      </w:pPr>
    </w:p>
    <w:p w14:paraId="5D3C46AA" w14:textId="77777777" w:rsidR="00720533" w:rsidRDefault="00720533">
      <w:pPr>
        <w:spacing w:line="276" w:lineRule="auto"/>
        <w:jc w:val="both"/>
        <w:rPr>
          <w:rFonts w:ascii="Calibri" w:eastAsia="Calibri" w:hAnsi="Calibri" w:cs="Calibri"/>
          <w:b/>
          <w:sz w:val="24"/>
          <w:szCs w:val="24"/>
        </w:rPr>
      </w:pPr>
    </w:p>
    <w:p w14:paraId="7BE9714C" w14:textId="77777777" w:rsidR="00B01CB6" w:rsidRDefault="00B01CB6">
      <w:pPr>
        <w:spacing w:line="276" w:lineRule="auto"/>
        <w:jc w:val="both"/>
        <w:rPr>
          <w:rFonts w:ascii="Calibri" w:eastAsia="Calibri" w:hAnsi="Calibri" w:cs="Calibri"/>
          <w:b/>
          <w:color w:val="000000"/>
          <w:sz w:val="24"/>
          <w:szCs w:val="24"/>
        </w:rPr>
      </w:pPr>
    </w:p>
    <w:p w14:paraId="45AC730F" w14:textId="77777777" w:rsidR="00B01CB6" w:rsidRDefault="00000000">
      <w:pPr>
        <w:spacing w:before="280" w:after="280"/>
        <w:jc w:val="both"/>
        <w:rPr>
          <w:rFonts w:ascii="Calibri" w:eastAsia="Calibri" w:hAnsi="Calibri" w:cs="Calibri"/>
          <w:b/>
          <w:sz w:val="24"/>
          <w:szCs w:val="24"/>
        </w:rPr>
      </w:pPr>
      <w:r>
        <w:rPr>
          <w:rFonts w:ascii="Calibri" w:eastAsia="Calibri" w:hAnsi="Calibri" w:cs="Calibri"/>
          <w:b/>
          <w:sz w:val="24"/>
          <w:szCs w:val="24"/>
        </w:rPr>
        <w:t>Roles and Responsibilities:</w:t>
      </w:r>
    </w:p>
    <w:p w14:paraId="03C6E96F"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Worked with various salesforce.com objects like Accounts, Contacts, Leads, Campaigns, Reports and Dashboards.</w:t>
      </w:r>
    </w:p>
    <w:p w14:paraId="00F5F8C8"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Created page layouts, search layouts to organize fields, custom links, related lists, and other components on a record detail and edit pages.</w:t>
      </w:r>
    </w:p>
    <w:p w14:paraId="7755BFA2"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Configured users, roles, permissions and profiles as per business requirement.</w:t>
      </w:r>
    </w:p>
    <w:p w14:paraId="2FA5A5C9"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Created formula fields and hyperlink formula fields.</w:t>
      </w:r>
    </w:p>
    <w:p w14:paraId="00D5DFAC"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Created workflow rules and defined related tasks, time triggered tasks, email alerts, filed updates to implement business logic.</w:t>
      </w:r>
    </w:p>
    <w:p w14:paraId="27F2802F"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Developed Apex Triggers, Apex Classes and Test Methods</w:t>
      </w:r>
    </w:p>
    <w:p w14:paraId="1D2C557B"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Developed and configured various Reports and Report Folders for different user profiles based on the need in the organization.</w:t>
      </w:r>
    </w:p>
    <w:p w14:paraId="48D81CD2" w14:textId="77777777"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Developed Custom Reports and Dashboards.</w:t>
      </w:r>
    </w:p>
    <w:p w14:paraId="25D69146" w14:textId="2B75712D" w:rsidR="00B01CB6"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Configured Data Loader and uploaded data in CSV files into Salesforce and checked for the correctness of the data.</w:t>
      </w:r>
    </w:p>
    <w:p w14:paraId="77C62DAB" w14:textId="08D2FF79" w:rsidR="004D0602" w:rsidRDefault="004D0602" w:rsidP="004D0602">
      <w:pPr>
        <w:spacing w:line="276" w:lineRule="auto"/>
        <w:jc w:val="both"/>
        <w:rPr>
          <w:rFonts w:ascii="Calibri" w:eastAsia="Calibri" w:hAnsi="Calibri" w:cs="Calibri"/>
          <w:sz w:val="24"/>
          <w:szCs w:val="24"/>
        </w:rPr>
      </w:pPr>
    </w:p>
    <w:p w14:paraId="219F6C4C" w14:textId="7C0A60F2" w:rsidR="004D0602" w:rsidRDefault="004D0602" w:rsidP="004D0602">
      <w:pPr>
        <w:spacing w:line="276" w:lineRule="auto"/>
        <w:jc w:val="both"/>
        <w:rPr>
          <w:rFonts w:ascii="Calibri" w:eastAsia="Calibri" w:hAnsi="Calibri" w:cs="Calibri"/>
          <w:sz w:val="24"/>
          <w:szCs w:val="24"/>
        </w:rPr>
      </w:pPr>
    </w:p>
    <w:p w14:paraId="35360CBD" w14:textId="6E7A9411" w:rsidR="004D0602" w:rsidRDefault="004D0602" w:rsidP="004D0602">
      <w:pPr>
        <w:spacing w:line="276" w:lineRule="auto"/>
        <w:jc w:val="both"/>
        <w:rPr>
          <w:rFonts w:ascii="Calibri" w:eastAsia="Calibri" w:hAnsi="Calibri" w:cs="Calibri"/>
          <w:sz w:val="24"/>
          <w:szCs w:val="24"/>
        </w:rPr>
      </w:pPr>
      <w:r>
        <w:rPr>
          <w:rFonts w:ascii="Calibri" w:eastAsia="Calibri" w:hAnsi="Calibri" w:cs="Calibri"/>
          <w:sz w:val="24"/>
          <w:szCs w:val="24"/>
        </w:rPr>
        <w:t>Sincerely,</w:t>
      </w:r>
    </w:p>
    <w:p w14:paraId="6F8F4BE1" w14:textId="675EF2BE" w:rsidR="004D0602" w:rsidRDefault="004D0602" w:rsidP="004D0602">
      <w:pPr>
        <w:spacing w:line="276" w:lineRule="auto"/>
        <w:jc w:val="both"/>
        <w:rPr>
          <w:rFonts w:ascii="Calibri" w:eastAsia="Calibri" w:hAnsi="Calibri" w:cs="Calibri"/>
          <w:sz w:val="24"/>
          <w:szCs w:val="24"/>
        </w:rPr>
      </w:pPr>
    </w:p>
    <w:p w14:paraId="4093548A" w14:textId="44E5A83C" w:rsidR="004D0602" w:rsidRDefault="004D0602" w:rsidP="004D0602">
      <w:pPr>
        <w:spacing w:line="276" w:lineRule="auto"/>
        <w:jc w:val="both"/>
        <w:rPr>
          <w:rFonts w:ascii="Calibri" w:eastAsia="Calibri" w:hAnsi="Calibri" w:cs="Calibri"/>
          <w:sz w:val="24"/>
          <w:szCs w:val="24"/>
        </w:rPr>
      </w:pPr>
      <w:r>
        <w:rPr>
          <w:rFonts w:ascii="Calibri" w:eastAsia="Calibri" w:hAnsi="Calibri" w:cs="Calibri"/>
          <w:sz w:val="24"/>
          <w:szCs w:val="24"/>
        </w:rPr>
        <w:t>B Lakshmi Ganesh</w:t>
      </w:r>
    </w:p>
    <w:p w14:paraId="338FF8A8" w14:textId="77777777" w:rsidR="00B01CB6" w:rsidRDefault="00B01CB6">
      <w:pPr>
        <w:spacing w:line="276" w:lineRule="auto"/>
        <w:jc w:val="both"/>
        <w:rPr>
          <w:rFonts w:ascii="Calibri" w:eastAsia="Calibri" w:hAnsi="Calibri" w:cs="Calibri"/>
          <w:sz w:val="24"/>
          <w:szCs w:val="24"/>
        </w:rPr>
      </w:pPr>
    </w:p>
    <w:p w14:paraId="354310C9" w14:textId="77777777" w:rsidR="00B01CB6" w:rsidRDefault="00B01CB6">
      <w:pPr>
        <w:spacing w:line="276" w:lineRule="auto"/>
        <w:jc w:val="both"/>
        <w:rPr>
          <w:rFonts w:ascii="Calibri" w:eastAsia="Calibri" w:hAnsi="Calibri" w:cs="Calibri"/>
          <w:sz w:val="24"/>
          <w:szCs w:val="24"/>
        </w:rPr>
      </w:pPr>
    </w:p>
    <w:p w14:paraId="68E7BAFF" w14:textId="77777777" w:rsidR="00B01CB6" w:rsidRDefault="00B01CB6">
      <w:pPr>
        <w:spacing w:before="280" w:after="280"/>
        <w:ind w:left="6480"/>
        <w:rPr>
          <w:rFonts w:ascii="Calibri" w:eastAsia="Calibri" w:hAnsi="Calibri" w:cs="Calibri"/>
          <w:color w:val="000000"/>
          <w:sz w:val="24"/>
          <w:szCs w:val="24"/>
        </w:rPr>
      </w:pPr>
    </w:p>
    <w:sectPr w:rsidR="00B01CB6">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46D8" w14:textId="77777777" w:rsidR="00BA6E0D" w:rsidRDefault="00BA6E0D" w:rsidP="00720533">
      <w:r>
        <w:separator/>
      </w:r>
    </w:p>
  </w:endnote>
  <w:endnote w:type="continuationSeparator" w:id="0">
    <w:p w14:paraId="067594E5" w14:textId="77777777" w:rsidR="00BA6E0D" w:rsidRDefault="00BA6E0D" w:rsidP="0072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C5F7F" w14:textId="77777777" w:rsidR="00BA6E0D" w:rsidRDefault="00BA6E0D" w:rsidP="00720533">
      <w:r>
        <w:separator/>
      </w:r>
    </w:p>
  </w:footnote>
  <w:footnote w:type="continuationSeparator" w:id="0">
    <w:p w14:paraId="3F5CC3CF" w14:textId="77777777" w:rsidR="00BA6E0D" w:rsidRDefault="00BA6E0D" w:rsidP="00720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2FF"/>
    <w:multiLevelType w:val="multilevel"/>
    <w:tmpl w:val="79FC3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322B6E"/>
    <w:multiLevelType w:val="multilevel"/>
    <w:tmpl w:val="9A82D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AC7E53"/>
    <w:multiLevelType w:val="multilevel"/>
    <w:tmpl w:val="29341E4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96244FD"/>
    <w:multiLevelType w:val="multilevel"/>
    <w:tmpl w:val="A002F08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DB20478"/>
    <w:multiLevelType w:val="multilevel"/>
    <w:tmpl w:val="29A60E3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0C45C86"/>
    <w:multiLevelType w:val="multilevel"/>
    <w:tmpl w:val="84C4E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1A65A0"/>
    <w:multiLevelType w:val="multilevel"/>
    <w:tmpl w:val="0E98186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00300979">
    <w:abstractNumId w:val="2"/>
  </w:num>
  <w:num w:numId="2" w16cid:durableId="647125514">
    <w:abstractNumId w:val="0"/>
  </w:num>
  <w:num w:numId="3" w16cid:durableId="2018148145">
    <w:abstractNumId w:val="3"/>
  </w:num>
  <w:num w:numId="4" w16cid:durableId="468985961">
    <w:abstractNumId w:val="4"/>
  </w:num>
  <w:num w:numId="5" w16cid:durableId="1395617976">
    <w:abstractNumId w:val="1"/>
  </w:num>
  <w:num w:numId="6" w16cid:durableId="1271661653">
    <w:abstractNumId w:val="5"/>
  </w:num>
  <w:num w:numId="7" w16cid:durableId="542065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CB6"/>
    <w:rsid w:val="004D0602"/>
    <w:rsid w:val="00720533"/>
    <w:rsid w:val="00B01CB6"/>
    <w:rsid w:val="00BA6E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42B0A"/>
  <w15:docId w15:val="{42AF527C-9514-42E9-8A57-A5DC30F8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20533"/>
    <w:pPr>
      <w:tabs>
        <w:tab w:val="center" w:pos="4513"/>
        <w:tab w:val="right" w:pos="9026"/>
      </w:tabs>
    </w:pPr>
  </w:style>
  <w:style w:type="character" w:customStyle="1" w:styleId="HeaderChar">
    <w:name w:val="Header Char"/>
    <w:basedOn w:val="DefaultParagraphFont"/>
    <w:link w:val="Header"/>
    <w:uiPriority w:val="99"/>
    <w:rsid w:val="00720533"/>
  </w:style>
  <w:style w:type="paragraph" w:styleId="Footer">
    <w:name w:val="footer"/>
    <w:basedOn w:val="Normal"/>
    <w:link w:val="FooterChar"/>
    <w:uiPriority w:val="99"/>
    <w:unhideWhenUsed/>
    <w:rsid w:val="00720533"/>
    <w:pPr>
      <w:tabs>
        <w:tab w:val="center" w:pos="4513"/>
        <w:tab w:val="right" w:pos="9026"/>
      </w:tabs>
    </w:pPr>
  </w:style>
  <w:style w:type="character" w:customStyle="1" w:styleId="FooterChar">
    <w:name w:val="Footer Char"/>
    <w:basedOn w:val="DefaultParagraphFont"/>
    <w:link w:val="Footer"/>
    <w:uiPriority w:val="99"/>
    <w:rsid w:val="00720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E42DD1C81D14B811CC979C324CC59" ma:contentTypeVersion="4" ma:contentTypeDescription="Create a new document." ma:contentTypeScope="" ma:versionID="c38b5696d05005adb35c070fbfbb975c">
  <xsd:schema xmlns:xsd="http://www.w3.org/2001/XMLSchema" xmlns:xs="http://www.w3.org/2001/XMLSchema" xmlns:p="http://schemas.microsoft.com/office/2006/metadata/properties" xmlns:ns2="81e0dbc1-c68b-4772-95d4-2c43f642549c" targetNamespace="http://schemas.microsoft.com/office/2006/metadata/properties" ma:root="true" ma:fieldsID="b7e4d177ac8c662c2a9ad1172a3c8958" ns2:_="">
    <xsd:import namespace="81e0dbc1-c68b-4772-95d4-2c43f64254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0dbc1-c68b-4772-95d4-2c43f6425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05334-FF56-4183-AD58-D593F4E82B1F}"/>
</file>

<file path=customXml/itemProps2.xml><?xml version="1.0" encoding="utf-8"?>
<ds:datastoreItem xmlns:ds="http://schemas.openxmlformats.org/officeDocument/2006/customXml" ds:itemID="{6EF790E4-C597-4A50-9ED3-B62CB01E4F54}"/>
</file>

<file path=customXml/itemProps3.xml><?xml version="1.0" encoding="utf-8"?>
<ds:datastoreItem xmlns:ds="http://schemas.openxmlformats.org/officeDocument/2006/customXml" ds:itemID="{287F9E39-8B68-4822-B325-A03997A987F8}"/>
</file>

<file path=docProps/app.xml><?xml version="1.0" encoding="utf-8"?>
<Properties xmlns="http://schemas.openxmlformats.org/officeDocument/2006/extended-properties" xmlns:vt="http://schemas.openxmlformats.org/officeDocument/2006/docPropsVTypes">
  <Template>Normal</Template>
  <TotalTime>24</TotalTime>
  <Pages>4</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Ganesh Bolem</cp:lastModifiedBy>
  <cp:revision>3</cp:revision>
  <dcterms:created xsi:type="dcterms:W3CDTF">2023-01-27T04:43:00Z</dcterms:created>
  <dcterms:modified xsi:type="dcterms:W3CDTF">2023-01-27T05:12:00Z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0x01010095FE42DD1C81D14B811CC979C324CC59</vt:lpwstr>
  </property>
</Properties>
</file>