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EFE37" w14:textId="77777777" w:rsidR="0038447A" w:rsidRPr="0038447A" w:rsidRDefault="0038447A" w:rsidP="0038447A">
      <w:pPr>
        <w:rPr>
          <w:b/>
          <w:bCs/>
        </w:rPr>
      </w:pPr>
      <w:r w:rsidRPr="0038447A">
        <w:rPr>
          <w:b/>
          <w:bCs/>
        </w:rPr>
        <w:t>Small Business Phone Service Line Solutions</w:t>
      </w:r>
    </w:p>
    <w:p w14:paraId="664B71D3" w14:textId="77777777" w:rsidR="0038447A" w:rsidRDefault="0038447A" w:rsidP="0038447A">
      <w:r>
        <w:t>As a small business owner, you need communications services with many features and dependable, uncomplicated solutions. Without a reliable business phone system, your company will struggle.</w:t>
      </w:r>
    </w:p>
    <w:p w14:paraId="775A906E" w14:textId="77777777" w:rsidR="0038447A" w:rsidRDefault="0038447A" w:rsidP="0038447A">
      <w:r>
        <w:t>For example, micro-outages can be financially devastating. One report found that just a single minute of downtime can cost you $427. That’s over $25,000 per hour!</w:t>
      </w:r>
    </w:p>
    <w:p w14:paraId="6863B190" w14:textId="77777777" w:rsidR="0038447A" w:rsidRDefault="0038447A" w:rsidP="0038447A">
      <w:r>
        <w:t>Fortunately, you can quickly resolve your business phone concerns with Intermedia, the best small business phone service. Find out how our small business phone services can help you.</w:t>
      </w:r>
    </w:p>
    <w:p w14:paraId="539FC6D7" w14:textId="77777777" w:rsidR="0038447A" w:rsidRPr="0038447A" w:rsidRDefault="0038447A" w:rsidP="0038447A">
      <w:pPr>
        <w:rPr>
          <w:b/>
          <w:bCs/>
        </w:rPr>
      </w:pPr>
      <w:r w:rsidRPr="0038447A">
        <w:rPr>
          <w:b/>
          <w:bCs/>
        </w:rPr>
        <w:t>Key Takeaways:</w:t>
      </w:r>
    </w:p>
    <w:p w14:paraId="339C04AB" w14:textId="77777777" w:rsidR="0038447A" w:rsidRDefault="0038447A" w:rsidP="0038447A">
      <w:r>
        <w:t>Intermedia’s cloud-based solutions offer full access to your company’s communications wherever and whenever you want.</w:t>
      </w:r>
    </w:p>
    <w:p w14:paraId="036BD071" w14:textId="77777777" w:rsidR="0038447A" w:rsidRDefault="0038447A" w:rsidP="0038447A">
      <w:r>
        <w:t>Advanced features boost your productivity so you can keep generating revenue.</w:t>
      </w:r>
    </w:p>
    <w:p w14:paraId="5A283AFE" w14:textId="77777777" w:rsidR="0038447A" w:rsidRDefault="0038447A" w:rsidP="0038447A">
      <w:r>
        <w:t>Reputable brands across all industries rely on cloud-based business phone lines for worry-free service.</w:t>
      </w:r>
    </w:p>
    <w:p w14:paraId="546C081A" w14:textId="77777777" w:rsidR="0038447A" w:rsidRPr="0038447A" w:rsidRDefault="0038447A" w:rsidP="0038447A">
      <w:pPr>
        <w:rPr>
          <w:b/>
          <w:bCs/>
        </w:rPr>
      </w:pPr>
      <w:r w:rsidRPr="0038447A">
        <w:rPr>
          <w:b/>
          <w:bCs/>
        </w:rPr>
        <w:t>Wherever, Whenever Small Business Phone Service</w:t>
      </w:r>
    </w:p>
    <w:p w14:paraId="4F7FA184" w14:textId="77777777" w:rsidR="0038447A" w:rsidRDefault="0038447A" w:rsidP="0038447A">
      <w:r>
        <w:t>Intermedia provides peak business phone connectivity with the following features anywhere you have a stable internet connection.</w:t>
      </w:r>
    </w:p>
    <w:p w14:paraId="6E641726" w14:textId="77777777" w:rsidR="0038447A" w:rsidRPr="0038447A" w:rsidRDefault="0038447A" w:rsidP="0038447A">
      <w:pPr>
        <w:rPr>
          <w:b/>
          <w:bCs/>
        </w:rPr>
      </w:pPr>
      <w:r w:rsidRPr="0038447A">
        <w:rPr>
          <w:b/>
          <w:bCs/>
        </w:rPr>
        <w:t>SMS Messaging</w:t>
      </w:r>
    </w:p>
    <w:p w14:paraId="10D8F09D" w14:textId="77777777" w:rsidR="0038447A" w:rsidRDefault="0038447A" w:rsidP="0038447A">
      <w:r>
        <w:t>Your customers can conveniently text message your business for improved engagement and outreach. Business messaging also lets you personalize how you tag conversations and streamline notifications for efficiency.</w:t>
      </w:r>
    </w:p>
    <w:p w14:paraId="6D936869" w14:textId="77777777" w:rsidR="0038447A" w:rsidRPr="0038447A" w:rsidRDefault="0038447A" w:rsidP="0038447A">
      <w:pPr>
        <w:rPr>
          <w:b/>
          <w:bCs/>
        </w:rPr>
      </w:pPr>
      <w:r w:rsidRPr="0038447A">
        <w:rPr>
          <w:b/>
          <w:bCs/>
        </w:rPr>
        <w:t>Voicemail</w:t>
      </w:r>
    </w:p>
    <w:p w14:paraId="4B1978E2" w14:textId="77777777" w:rsidR="0038447A" w:rsidRDefault="0038447A" w:rsidP="0038447A">
      <w:r>
        <w:t>Easily access your voicemail from any smart device. Receive transcribed messages for flexibility and easy archiving.</w:t>
      </w:r>
    </w:p>
    <w:p w14:paraId="2B3F4FF1" w14:textId="77777777" w:rsidR="0038447A" w:rsidRPr="0038447A" w:rsidRDefault="0038447A" w:rsidP="0038447A">
      <w:pPr>
        <w:rPr>
          <w:b/>
          <w:bCs/>
        </w:rPr>
      </w:pPr>
      <w:r w:rsidRPr="0038447A">
        <w:rPr>
          <w:b/>
          <w:bCs/>
        </w:rPr>
        <w:t>Software Integrations</w:t>
      </w:r>
    </w:p>
    <w:p w14:paraId="36EAA239" w14:textId="77777777" w:rsidR="0038447A" w:rsidRDefault="0038447A" w:rsidP="0038447A">
      <w:r>
        <w:t>Connect your communications to your everyday business applications to boost productivity without a large investment in additional software. You won’t require any heavy training or implementation costs to sync everything.</w:t>
      </w:r>
    </w:p>
    <w:p w14:paraId="625E3E18" w14:textId="77777777" w:rsidR="0038447A" w:rsidRPr="0038447A" w:rsidRDefault="0038447A" w:rsidP="0038447A">
      <w:pPr>
        <w:rPr>
          <w:b/>
          <w:bCs/>
        </w:rPr>
      </w:pPr>
      <w:r w:rsidRPr="0038447A">
        <w:rPr>
          <w:b/>
          <w:bCs/>
        </w:rPr>
        <w:t>Auto Attendants</w:t>
      </w:r>
    </w:p>
    <w:p w14:paraId="5481134E" w14:textId="77777777" w:rsidR="0038447A" w:rsidRDefault="0038447A" w:rsidP="0038447A">
      <w:r>
        <w:t>Set up an interactive voice response in minutes with Easy-IVR. You’ll cut down on wait times and improve the customer experience from the moment callers reach out to you on your business phone line.</w:t>
      </w:r>
    </w:p>
    <w:p w14:paraId="76CE8973" w14:textId="77777777" w:rsidR="0038447A" w:rsidRPr="0038447A" w:rsidRDefault="0038447A" w:rsidP="0038447A">
      <w:pPr>
        <w:rPr>
          <w:b/>
          <w:bCs/>
        </w:rPr>
      </w:pPr>
      <w:r w:rsidRPr="0038447A">
        <w:rPr>
          <w:b/>
          <w:bCs/>
        </w:rPr>
        <w:t xml:space="preserve">Phones Anywhere </w:t>
      </w:r>
      <w:proofErr w:type="gramStart"/>
      <w:r w:rsidRPr="0038447A">
        <w:rPr>
          <w:b/>
          <w:bCs/>
        </w:rPr>
        <w:t>With</w:t>
      </w:r>
      <w:proofErr w:type="gramEnd"/>
      <w:r w:rsidRPr="0038447A">
        <w:rPr>
          <w:b/>
          <w:bCs/>
        </w:rPr>
        <w:t xml:space="preserve"> Unified Communications</w:t>
      </w:r>
    </w:p>
    <w:p w14:paraId="6C7BF31E" w14:textId="77777777" w:rsidR="0038447A" w:rsidRDefault="0038447A" w:rsidP="0038447A">
      <w:r>
        <w:t>Voice over Internet Protocol (VoIP) technology means that anywhere you’re online, you’re conveniently at your office phone. Use desktop and mobile apps to quickly connect from a smart device and connect legacy landlines to your system with SIP trunking.</w:t>
      </w:r>
    </w:p>
    <w:p w14:paraId="661EA980" w14:textId="77777777" w:rsidR="0038447A" w:rsidRDefault="0038447A">
      <w:pPr>
        <w:rPr>
          <w:b/>
          <w:bCs/>
        </w:rPr>
      </w:pPr>
      <w:r>
        <w:rPr>
          <w:b/>
          <w:bCs/>
        </w:rPr>
        <w:br w:type="page"/>
      </w:r>
    </w:p>
    <w:p w14:paraId="6A2AA6EE" w14:textId="45DA6342" w:rsidR="0038447A" w:rsidRPr="0038447A" w:rsidRDefault="0038447A" w:rsidP="0038447A">
      <w:pPr>
        <w:rPr>
          <w:b/>
          <w:bCs/>
        </w:rPr>
      </w:pPr>
      <w:r w:rsidRPr="0038447A">
        <w:rPr>
          <w:b/>
          <w:bCs/>
        </w:rPr>
        <w:lastRenderedPageBreak/>
        <w:t>Video Conferencing</w:t>
      </w:r>
    </w:p>
    <w:p w14:paraId="0152DAFF" w14:textId="77777777" w:rsidR="0038447A" w:rsidRDefault="0038447A" w:rsidP="0038447A">
      <w:r>
        <w:t>Benefit from powerful video conferencing with no lag and ironclad security. Connect with dozens of others and enjoy enhanced interactions with branding, note-taking, recording, and analytical insight features.</w:t>
      </w:r>
    </w:p>
    <w:p w14:paraId="62A816A4" w14:textId="77777777" w:rsidR="0038447A" w:rsidRPr="0038447A" w:rsidRDefault="0038447A" w:rsidP="0038447A">
      <w:pPr>
        <w:rPr>
          <w:b/>
          <w:bCs/>
        </w:rPr>
      </w:pPr>
      <w:r w:rsidRPr="0038447A">
        <w:rPr>
          <w:b/>
          <w:bCs/>
        </w:rPr>
        <w:t>Call Forwarding, Recording, and Routing</w:t>
      </w:r>
    </w:p>
    <w:p w14:paraId="65797FA6" w14:textId="77777777" w:rsidR="0038447A" w:rsidRDefault="0038447A" w:rsidP="0038447A">
      <w:r>
        <w:t>Reduce your concerns about dropped calls or customers sitting endlessly on hold. Omnichannel routing lets you ensure your top clients connect quickly to someone who can resolve their issues. Forwarding to other departments is easier than ever, and automatic recording backs up your calls for compliance and training purposes.</w:t>
      </w:r>
    </w:p>
    <w:p w14:paraId="0122E218" w14:textId="77777777" w:rsidR="0038447A" w:rsidRPr="0038447A" w:rsidRDefault="0038447A" w:rsidP="0038447A">
      <w:pPr>
        <w:rPr>
          <w:b/>
          <w:bCs/>
        </w:rPr>
      </w:pPr>
      <w:r w:rsidRPr="0038447A">
        <w:rPr>
          <w:b/>
          <w:bCs/>
        </w:rPr>
        <w:t>Customer Support</w:t>
      </w:r>
    </w:p>
    <w:p w14:paraId="32485D94" w14:textId="77777777" w:rsidR="0038447A" w:rsidRDefault="0038447A" w:rsidP="0038447A">
      <w:r>
        <w:t>Your business phone service with Intermedia also has whenever, wherever support. Our agents have all-hours availability and a passion for customer satisfaction to keep your system worry-free.</w:t>
      </w:r>
    </w:p>
    <w:p w14:paraId="1D3ACCB6" w14:textId="77777777" w:rsidR="0038447A" w:rsidRPr="0038447A" w:rsidRDefault="0038447A" w:rsidP="0038447A">
      <w:pPr>
        <w:rPr>
          <w:b/>
          <w:bCs/>
        </w:rPr>
      </w:pPr>
      <w:r w:rsidRPr="0038447A">
        <w:rPr>
          <w:b/>
          <w:bCs/>
        </w:rPr>
        <w:t>International Calling</w:t>
      </w:r>
    </w:p>
    <w:p w14:paraId="54E347D7" w14:textId="3C3734FB" w:rsidR="000541CC" w:rsidRPr="0038447A" w:rsidRDefault="0038447A" w:rsidP="0038447A">
      <w:r>
        <w:t>Do business overseas without breaking the bank with competitive international calling rates. Easily expand your market and your revenue streams</w:t>
      </w:r>
    </w:p>
    <w:sectPr w:rsidR="000541CC" w:rsidRPr="00384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11BC1"/>
    <w:multiLevelType w:val="multilevel"/>
    <w:tmpl w:val="E140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E7B13"/>
    <w:multiLevelType w:val="multilevel"/>
    <w:tmpl w:val="9F02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892439">
    <w:abstractNumId w:val="0"/>
  </w:num>
  <w:num w:numId="2" w16cid:durableId="177239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68"/>
    <w:rsid w:val="000541CC"/>
    <w:rsid w:val="00280368"/>
    <w:rsid w:val="0038447A"/>
    <w:rsid w:val="00CA6804"/>
    <w:rsid w:val="00EF4F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9F22"/>
  <w15:chartTrackingRefBased/>
  <w15:docId w15:val="{DCA29124-DE79-4907-9C6D-EEBBD33A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4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8036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unhideWhenUsed/>
    <w:qFormat/>
    <w:rsid w:val="003844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368"/>
    <w:rPr>
      <w:rFonts w:ascii="Times New Roman" w:eastAsia="Times New Roman" w:hAnsi="Times New Roman" w:cs="Times New Roman"/>
      <w:b/>
      <w:bCs/>
      <w:kern w:val="0"/>
      <w:sz w:val="36"/>
      <w:szCs w:val="36"/>
      <w:lang w:eastAsia="en-IN"/>
      <w14:ligatures w14:val="none"/>
    </w:rPr>
  </w:style>
  <w:style w:type="paragraph" w:styleId="NormalWeb">
    <w:name w:val="Normal (Web)"/>
    <w:basedOn w:val="Normal"/>
    <w:uiPriority w:val="99"/>
    <w:semiHidden/>
    <w:unhideWhenUsed/>
    <w:rsid w:val="0028036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eading1Char">
    <w:name w:val="Heading 1 Char"/>
    <w:basedOn w:val="DefaultParagraphFont"/>
    <w:link w:val="Heading1"/>
    <w:uiPriority w:val="9"/>
    <w:rsid w:val="00384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8447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8447A"/>
    <w:rPr>
      <w:color w:val="0563C1" w:themeColor="hyperlink"/>
      <w:u w:val="single"/>
    </w:rPr>
  </w:style>
  <w:style w:type="character" w:styleId="UnresolvedMention">
    <w:name w:val="Unresolved Mention"/>
    <w:basedOn w:val="DefaultParagraphFont"/>
    <w:uiPriority w:val="99"/>
    <w:semiHidden/>
    <w:unhideWhenUsed/>
    <w:rsid w:val="00384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3792">
      <w:bodyDiv w:val="1"/>
      <w:marLeft w:val="0"/>
      <w:marRight w:val="0"/>
      <w:marTop w:val="0"/>
      <w:marBottom w:val="0"/>
      <w:divBdr>
        <w:top w:val="none" w:sz="0" w:space="0" w:color="auto"/>
        <w:left w:val="none" w:sz="0" w:space="0" w:color="auto"/>
        <w:bottom w:val="none" w:sz="0" w:space="0" w:color="auto"/>
        <w:right w:val="none" w:sz="0" w:space="0" w:color="auto"/>
      </w:divBdr>
    </w:div>
    <w:div w:id="166601098">
      <w:bodyDiv w:val="1"/>
      <w:marLeft w:val="0"/>
      <w:marRight w:val="0"/>
      <w:marTop w:val="0"/>
      <w:marBottom w:val="0"/>
      <w:divBdr>
        <w:top w:val="none" w:sz="0" w:space="0" w:color="auto"/>
        <w:left w:val="none" w:sz="0" w:space="0" w:color="auto"/>
        <w:bottom w:val="none" w:sz="0" w:space="0" w:color="auto"/>
        <w:right w:val="none" w:sz="0" w:space="0" w:color="auto"/>
      </w:divBdr>
    </w:div>
    <w:div w:id="388312461">
      <w:bodyDiv w:val="1"/>
      <w:marLeft w:val="0"/>
      <w:marRight w:val="0"/>
      <w:marTop w:val="0"/>
      <w:marBottom w:val="0"/>
      <w:divBdr>
        <w:top w:val="none" w:sz="0" w:space="0" w:color="auto"/>
        <w:left w:val="none" w:sz="0" w:space="0" w:color="auto"/>
        <w:bottom w:val="none" w:sz="0" w:space="0" w:color="auto"/>
        <w:right w:val="none" w:sz="0" w:space="0" w:color="auto"/>
      </w:divBdr>
    </w:div>
    <w:div w:id="1839727322">
      <w:bodyDiv w:val="1"/>
      <w:marLeft w:val="0"/>
      <w:marRight w:val="0"/>
      <w:marTop w:val="0"/>
      <w:marBottom w:val="0"/>
      <w:divBdr>
        <w:top w:val="none" w:sz="0" w:space="0" w:color="auto"/>
        <w:left w:val="none" w:sz="0" w:space="0" w:color="auto"/>
        <w:bottom w:val="none" w:sz="0" w:space="0" w:color="auto"/>
        <w:right w:val="none" w:sz="0" w:space="0" w:color="auto"/>
      </w:divBdr>
      <w:divsChild>
        <w:div w:id="403995195">
          <w:marLeft w:val="0"/>
          <w:marRight w:val="600"/>
          <w:marTop w:val="0"/>
          <w:marBottom w:val="0"/>
          <w:divBdr>
            <w:top w:val="none" w:sz="0" w:space="0" w:color="auto"/>
            <w:left w:val="none" w:sz="0" w:space="0" w:color="auto"/>
            <w:bottom w:val="none" w:sz="0" w:space="0" w:color="auto"/>
            <w:right w:val="none" w:sz="0" w:space="0" w:color="auto"/>
          </w:divBdr>
        </w:div>
        <w:div w:id="1189487482">
          <w:marLeft w:val="0"/>
          <w:marRight w:val="600"/>
          <w:marTop w:val="0"/>
          <w:marBottom w:val="0"/>
          <w:divBdr>
            <w:top w:val="none" w:sz="0" w:space="0" w:color="auto"/>
            <w:left w:val="none" w:sz="0" w:space="0" w:color="auto"/>
            <w:bottom w:val="none" w:sz="0" w:space="0" w:color="auto"/>
            <w:right w:val="none" w:sz="0" w:space="0" w:color="auto"/>
          </w:divBdr>
        </w:div>
        <w:div w:id="525559879">
          <w:marLeft w:val="0"/>
          <w:marRight w:val="600"/>
          <w:marTop w:val="0"/>
          <w:marBottom w:val="0"/>
          <w:divBdr>
            <w:top w:val="none" w:sz="0" w:space="0" w:color="auto"/>
            <w:left w:val="none" w:sz="0" w:space="0" w:color="auto"/>
            <w:bottom w:val="none" w:sz="0" w:space="0" w:color="auto"/>
            <w:right w:val="none" w:sz="0" w:space="0" w:color="auto"/>
          </w:divBdr>
        </w:div>
        <w:div w:id="59921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E42DD1C81D14B811CC979C324CC59" ma:contentTypeVersion="4" ma:contentTypeDescription="Create a new document." ma:contentTypeScope="" ma:versionID="c38b5696d05005adb35c070fbfbb975c">
  <xsd:schema xmlns:xsd="http://www.w3.org/2001/XMLSchema" xmlns:xs="http://www.w3.org/2001/XMLSchema" xmlns:p="http://schemas.microsoft.com/office/2006/metadata/properties" xmlns:ns2="81e0dbc1-c68b-4772-95d4-2c43f642549c" targetNamespace="http://schemas.microsoft.com/office/2006/metadata/properties" ma:root="true" ma:fieldsID="b7e4d177ac8c662c2a9ad1172a3c8958" ns2:_="">
    <xsd:import namespace="81e0dbc1-c68b-4772-95d4-2c43f64254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0dbc1-c68b-4772-95d4-2c43f6425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3C2D3-EF58-4B2F-B582-991B3E271C6A}"/>
</file>

<file path=customXml/itemProps2.xml><?xml version="1.0" encoding="utf-8"?>
<ds:datastoreItem xmlns:ds="http://schemas.openxmlformats.org/officeDocument/2006/customXml" ds:itemID="{785F5CFC-3606-47FC-B3AA-DBF8EF10D3C4}"/>
</file>

<file path=customXml/itemProps3.xml><?xml version="1.0" encoding="utf-8"?>
<ds:datastoreItem xmlns:ds="http://schemas.openxmlformats.org/officeDocument/2006/customXml" ds:itemID="{C4677039-6F5C-49A5-A5AF-4BF10A54680C}"/>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Kumar Javangula</dc:creator>
  <cp:keywords/>
  <dc:description/>
  <cp:lastModifiedBy>Uday Kumar Javangula</cp:lastModifiedBy>
  <cp:revision>3</cp:revision>
  <dcterms:created xsi:type="dcterms:W3CDTF">2023-10-27T13:02:00Z</dcterms:created>
  <dcterms:modified xsi:type="dcterms:W3CDTF">2023-10-27T15:02:00Z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0x01010095FE42DD1C81D14B811CC979C324CC59</vt:lpwstr>
  </property>
</Properties>
</file>