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1235" w14:textId="77777777" w:rsidR="00DA1C97" w:rsidRDefault="00DA1C97" w:rsidP="00DA1C97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1ECEEA48" w14:textId="418914CE" w:rsidR="00F0014F" w:rsidRPr="004E7434" w:rsidRDefault="00DA1C97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 w:rsidR="0089655A">
        <w:rPr>
          <w:rFonts w:ascii="Calibri Light" w:eastAsia="Calibri Light" w:hAnsi="Calibri Light" w:cs="Calibri Light"/>
          <w:b/>
          <w:spacing w:val="-10"/>
          <w:sz w:val="44"/>
          <w:szCs w:val="14"/>
        </w:rPr>
        <w:t>1</w:t>
      </w:r>
      <w:r w:rsidR="003B51EB">
        <w:rPr>
          <w:rFonts w:ascii="Calibri Light" w:eastAsia="Calibri Light" w:hAnsi="Calibri Light" w:cs="Calibri Light"/>
          <w:b/>
          <w:spacing w:val="-10"/>
          <w:sz w:val="44"/>
          <w:szCs w:val="14"/>
        </w:rPr>
        <w:t>7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-</w:t>
      </w:r>
      <w:r w:rsidR="004E7434">
        <w:rPr>
          <w:rFonts w:ascii="Calibri Light" w:eastAsia="Calibri Light" w:hAnsi="Calibri Light" w:cs="Calibri Light"/>
          <w:b/>
          <w:spacing w:val="-10"/>
          <w:sz w:val="44"/>
          <w:szCs w:val="14"/>
        </w:rPr>
        <w:t xml:space="preserve"> </w:t>
      </w:r>
      <w:r w:rsidR="004E7434" w:rsidRPr="004E7434">
        <w:rPr>
          <w:rFonts w:ascii="Calibri Light" w:eastAsia="Calibri Light" w:hAnsi="Calibri Light" w:cs="Calibri Light"/>
          <w:b/>
          <w:spacing w:val="-10"/>
          <w:sz w:val="44"/>
          <w:szCs w:val="14"/>
        </w:rPr>
        <w:t>Create an article under particular content type for logged-in user’s primary language</w:t>
      </w:r>
    </w:p>
    <w:p w14:paraId="02FE803C" w14:textId="113D0A1C" w:rsidR="00F0014F" w:rsidRDefault="00DA1C97">
      <w:pPr>
        <w:rPr>
          <w:b/>
        </w:rPr>
      </w:pPr>
      <w:r>
        <w:rPr>
          <w:b/>
        </w:rPr>
        <w:t xml:space="preserve"> </w:t>
      </w:r>
    </w:p>
    <w:p w14:paraId="788A3A7C" w14:textId="77777777" w:rsidR="00F0014F" w:rsidRDefault="00F0014F">
      <w:pPr>
        <w:rPr>
          <w:b/>
        </w:rPr>
      </w:pPr>
    </w:p>
    <w:p w14:paraId="69F2AC32" w14:textId="77777777" w:rsidR="00F0014F" w:rsidRDefault="003C7267">
      <w:r>
        <w:rPr>
          <w:noProof/>
        </w:rPr>
        <w:drawing>
          <wp:inline distT="0" distB="0" distL="0" distR="0" wp14:anchorId="4C681035" wp14:editId="4F428E8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4E264" w14:textId="77777777" w:rsidR="00F0014F" w:rsidRDefault="003C7267">
      <w:pPr>
        <w:pStyle w:val="TOCHeading"/>
      </w:pPr>
      <w:r>
        <w:br w:type="page"/>
        <w:t>Contents</w:t>
      </w:r>
    </w:p>
    <w:p w14:paraId="252DE335" w14:textId="77777777" w:rsidR="00F0014F" w:rsidRDefault="00F0014F"/>
    <w:p w14:paraId="7850944A" w14:textId="449BB7BF" w:rsidR="00E70347" w:rsidRDefault="003C7267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2957082" w:history="1">
        <w:r w:rsidR="00E70347" w:rsidRPr="00520458">
          <w:rPr>
            <w:rStyle w:val="Hyperlink"/>
            <w:noProof/>
          </w:rPr>
          <w:t>Introduction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_Toc72957082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655CFFF" w14:textId="053A8293" w:rsidR="00E70347" w:rsidRDefault="00E456F3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3" w:history="1">
        <w:r w:rsidR="00E70347" w:rsidRPr="00520458">
          <w:rPr>
            <w:rStyle w:val="Hyperlink"/>
            <w:noProof/>
          </w:rPr>
          <w:t>Overview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_Toc72957083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65193FE1" w14:textId="4140DA10" w:rsidR="00E70347" w:rsidRDefault="00E456F3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2957084" w:history="1">
        <w:r w:rsidR="00E70347" w:rsidRPr="00520458">
          <w:rPr>
            <w:rStyle w:val="Hyperlink"/>
            <w:noProof/>
          </w:rPr>
          <w:t>Requirements</w:t>
        </w:r>
        <w:r w:rsidR="00E70347">
          <w:rPr>
            <w:noProof/>
            <w:webHidden/>
          </w:rPr>
          <w:tab/>
        </w:r>
        <w:r w:rsidR="00E70347">
          <w:rPr>
            <w:noProof/>
            <w:webHidden/>
          </w:rPr>
          <w:fldChar w:fldCharType="begin"/>
        </w:r>
        <w:r w:rsidR="00E70347">
          <w:rPr>
            <w:noProof/>
            <w:webHidden/>
          </w:rPr>
          <w:instrText xml:space="preserve"> PAGEREF _Toc72957084 \h </w:instrText>
        </w:r>
        <w:r w:rsidR="00E70347">
          <w:rPr>
            <w:noProof/>
            <w:webHidden/>
          </w:rPr>
        </w:r>
        <w:r w:rsidR="00E70347">
          <w:rPr>
            <w:noProof/>
            <w:webHidden/>
          </w:rPr>
          <w:fldChar w:fldCharType="separate"/>
        </w:r>
        <w:r w:rsidR="00E70347">
          <w:rPr>
            <w:noProof/>
            <w:webHidden/>
          </w:rPr>
          <w:t>3</w:t>
        </w:r>
        <w:r w:rsidR="00E70347">
          <w:rPr>
            <w:noProof/>
            <w:webHidden/>
          </w:rPr>
          <w:fldChar w:fldCharType="end"/>
        </w:r>
      </w:hyperlink>
    </w:p>
    <w:p w14:paraId="406489DF" w14:textId="14B47734" w:rsidR="00F0014F" w:rsidRDefault="003C7267">
      <w:r>
        <w:fldChar w:fldCharType="end"/>
      </w:r>
    </w:p>
    <w:p w14:paraId="6C09FB9D" w14:textId="612C2FCE" w:rsidR="00F0014F" w:rsidRDefault="003C7267">
      <w:pPr>
        <w:pStyle w:val="Heading1"/>
        <w:outlineLvl w:val="0"/>
      </w:pPr>
      <w:r>
        <w:br w:type="page"/>
      </w:r>
      <w:bookmarkStart w:id="0" w:name="_Toc72957082"/>
      <w:r>
        <w:t>Introduction</w:t>
      </w:r>
      <w:bookmarkEnd w:id="0"/>
    </w:p>
    <w:p w14:paraId="56069A70" w14:textId="052CCF67" w:rsidR="00F0014F" w:rsidRDefault="003C7267">
      <w:r>
        <w:t xml:space="preserve">This document defines the </w:t>
      </w:r>
      <w:r w:rsidR="0057332C">
        <w:t>feature of article creat</w:t>
      </w:r>
      <w:r w:rsidR="00790BE2">
        <w:t xml:space="preserve">ion </w:t>
      </w:r>
      <w:r w:rsidR="00FA32D0">
        <w:t xml:space="preserve">under </w:t>
      </w:r>
      <w:r w:rsidR="00CF408B">
        <w:t xml:space="preserve">specific </w:t>
      </w:r>
      <w:r w:rsidR="006B5744">
        <w:t>Content</w:t>
      </w:r>
      <w:r w:rsidR="00FA32D0">
        <w:t xml:space="preserve"> Type</w:t>
      </w:r>
      <w:r w:rsidR="00FB2A7B">
        <w:t xml:space="preserve"> </w:t>
      </w:r>
      <w:r w:rsidR="00554612">
        <w:t xml:space="preserve">in </w:t>
      </w:r>
      <w:r w:rsidR="00DC6567">
        <w:t>kAuthoring</w:t>
      </w:r>
      <w:r w:rsidR="00554612">
        <w:t xml:space="preserve"> </w:t>
      </w:r>
      <w:r w:rsidR="00837ECF">
        <w:t>module.</w:t>
      </w:r>
    </w:p>
    <w:p w14:paraId="565FA3D0" w14:textId="3F9A28EE" w:rsidR="00F0014F" w:rsidRDefault="003C7267">
      <w:pPr>
        <w:pStyle w:val="Heading1"/>
        <w:outlineLvl w:val="0"/>
      </w:pPr>
      <w:bookmarkStart w:id="1" w:name="_Toc72957083"/>
      <w:r>
        <w:t>Overview</w:t>
      </w:r>
      <w:bookmarkEnd w:id="1"/>
    </w:p>
    <w:p w14:paraId="0E169455" w14:textId="7CA5E1E8" w:rsidR="00696FF8" w:rsidRDefault="00696FF8" w:rsidP="00E21582">
      <w:pPr>
        <w:ind w:firstLine="360"/>
      </w:pPr>
      <w:r>
        <w:t xml:space="preserve">Kapture </w:t>
      </w:r>
      <w:r w:rsidRPr="00696FF8">
        <w:t xml:space="preserve">allows </w:t>
      </w:r>
      <w:r>
        <w:t xml:space="preserve">user </w:t>
      </w:r>
      <w:r w:rsidRPr="00696FF8">
        <w:t xml:space="preserve">to manage the relationship of an article across different locales and languages, providing authors </w:t>
      </w:r>
      <w:r w:rsidR="003255C0">
        <w:t>will</w:t>
      </w:r>
      <w:r w:rsidRPr="00696FF8">
        <w:t xml:space="preserve"> </w:t>
      </w:r>
      <w:r>
        <w:t xml:space="preserve">have </w:t>
      </w:r>
      <w:r w:rsidRPr="00696FF8">
        <w:t>ability to develop locale-specific content and fine-tuning of the customer experience.</w:t>
      </w:r>
    </w:p>
    <w:p w14:paraId="23B3CEBE" w14:textId="77777777" w:rsidR="00CD083F" w:rsidRPr="00CD083F" w:rsidRDefault="00CD083F" w:rsidP="00CD083F">
      <w:pPr>
        <w:pStyle w:val="ListParagraph0"/>
        <w:numPr>
          <w:ilvl w:val="0"/>
          <w:numId w:val="5"/>
        </w:numPr>
      </w:pPr>
      <w:r w:rsidRPr="00CD083F">
        <w:t>Create an article under particular content type for logged-in user’s primary language.</w:t>
      </w:r>
    </w:p>
    <w:p w14:paraId="440F147B" w14:textId="77777777" w:rsidR="00CD083F" w:rsidRPr="00CD083F" w:rsidRDefault="00CD083F" w:rsidP="00CD083F">
      <w:pPr>
        <w:pStyle w:val="ListParagraph0"/>
        <w:numPr>
          <w:ilvl w:val="0"/>
          <w:numId w:val="5"/>
        </w:numPr>
      </w:pPr>
      <w:r w:rsidRPr="00CD083F">
        <w:t>If user had multiple locales enabled – chose one of the assigned languages</w:t>
      </w:r>
    </w:p>
    <w:p w14:paraId="3549F245" w14:textId="63CE2520" w:rsidR="00DB0063" w:rsidRPr="00762CB6" w:rsidRDefault="003C7267" w:rsidP="001824C5">
      <w:pPr>
        <w:pStyle w:val="Heading1"/>
        <w:outlineLvl w:val="0"/>
        <w:rPr>
          <w:lang w:val="en-IN"/>
        </w:rPr>
      </w:pPr>
      <w:bookmarkStart w:id="2" w:name="_Toc72957084"/>
      <w:r>
        <w:t>Requirements</w:t>
      </w:r>
      <w:bookmarkEnd w:id="2"/>
    </w:p>
    <w:p w14:paraId="49DF00C7" w14:textId="459BD7CD" w:rsidR="004714DC" w:rsidRDefault="004714DC" w:rsidP="00F15B7F">
      <w:pPr>
        <w:ind w:firstLine="720"/>
      </w:pPr>
      <w:r>
        <w:t>Under kAuthoring module, when an article is created for a Content Type,</w:t>
      </w:r>
      <w:r w:rsidR="009A326B">
        <w:t xml:space="preserve"> by default the article should be created for user profile specific locale. If the user had multiple locales, choose the primary locale.</w:t>
      </w:r>
      <w:r w:rsidR="00B70F8F">
        <w:t xml:space="preserve"> </w:t>
      </w:r>
    </w:p>
    <w:p w14:paraId="06B29D81" w14:textId="55C3FF78" w:rsidR="00B70F8F" w:rsidRDefault="00B70F8F" w:rsidP="00F15B7F">
      <w:pPr>
        <w:ind w:firstLine="720"/>
      </w:pPr>
      <w:r w:rsidRPr="00B70F8F">
        <w:t xml:space="preserve">As an author, </w:t>
      </w:r>
      <w:r>
        <w:t xml:space="preserve">user </w:t>
      </w:r>
      <w:r w:rsidRPr="00B70F8F">
        <w:t>can create and publish articles, periodically update them, translate them into supported locales, and unpublish them when they are no longer needed.</w:t>
      </w:r>
    </w:p>
    <w:p w14:paraId="2731CE7A" w14:textId="1B6BBC21" w:rsidR="00A61DD1" w:rsidRDefault="0071305F" w:rsidP="007C602F">
      <w:r>
        <w:t xml:space="preserve">Article </w:t>
      </w:r>
      <w:r w:rsidR="004234D6">
        <w:t>List</w:t>
      </w:r>
      <w:r w:rsidR="00A61DD1">
        <w:t xml:space="preserve"> &amp; Search Screen</w:t>
      </w:r>
      <w:r>
        <w:t>:</w:t>
      </w:r>
    </w:p>
    <w:p w14:paraId="0F1CF9C9" w14:textId="7F7A90EF" w:rsidR="001D2917" w:rsidRDefault="001D2917" w:rsidP="009302F8">
      <w:pPr>
        <w:pStyle w:val="ListParagraph0"/>
        <w:numPr>
          <w:ilvl w:val="0"/>
          <w:numId w:val="5"/>
        </w:numPr>
      </w:pPr>
      <w:r>
        <w:t xml:space="preserve">By </w:t>
      </w:r>
      <w:r w:rsidR="00E84EF6">
        <w:t>Default,</w:t>
      </w:r>
      <w:r>
        <w:t xml:space="preserve"> display User Profile specific locale Articles</w:t>
      </w:r>
    </w:p>
    <w:p w14:paraId="2491B5DA" w14:textId="50D81075" w:rsidR="00E84EF6" w:rsidRDefault="00E84EF6" w:rsidP="009302F8">
      <w:pPr>
        <w:pStyle w:val="ListParagraph0"/>
        <w:numPr>
          <w:ilvl w:val="0"/>
          <w:numId w:val="5"/>
        </w:numPr>
      </w:pPr>
      <w:r>
        <w:t>If user changes the locale for performing the search, display results accordingly.</w:t>
      </w:r>
    </w:p>
    <w:p w14:paraId="0BFC3BF0" w14:textId="5F3C4276" w:rsidR="005E6BFE" w:rsidRPr="00F229B3" w:rsidRDefault="00F229B3" w:rsidP="005E6BFE">
      <w:pPr>
        <w:rPr>
          <w:lang w:val="en-IN"/>
        </w:rPr>
      </w:pPr>
      <w:r>
        <w:rPr>
          <w:noProof/>
          <w:lang w:val="en-IN"/>
        </w:rPr>
        <w:drawing>
          <wp:inline distT="0" distB="0" distL="0" distR="0" wp14:anchorId="139915F9" wp14:editId="6056064B">
            <wp:extent cx="5723255" cy="32169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961C5" w14:textId="77777777" w:rsidR="00757B57" w:rsidRDefault="00757B57" w:rsidP="007C602F"/>
    <w:p w14:paraId="74C555F7" w14:textId="77777777" w:rsidR="00757B57" w:rsidRDefault="00757B57">
      <w:r>
        <w:br w:type="page"/>
      </w:r>
    </w:p>
    <w:p w14:paraId="3A82F46E" w14:textId="0BE895BE" w:rsidR="00E84EF6" w:rsidRDefault="00903471" w:rsidP="007C602F">
      <w:r>
        <w:t>Creating a new Article</w:t>
      </w:r>
      <w:r w:rsidR="00E87269">
        <w:t xml:space="preserve"> for </w:t>
      </w:r>
      <w:r w:rsidR="003704E6">
        <w:t>another</w:t>
      </w:r>
      <w:r w:rsidR="00E87269">
        <w:t xml:space="preserve"> locale</w:t>
      </w:r>
      <w:r>
        <w:t xml:space="preserve">: </w:t>
      </w:r>
    </w:p>
    <w:p w14:paraId="5A6AF07A" w14:textId="707313FB" w:rsidR="00903471" w:rsidRDefault="004411BE" w:rsidP="00D82D18">
      <w:pPr>
        <w:pStyle w:val="ListParagraph0"/>
        <w:numPr>
          <w:ilvl w:val="0"/>
          <w:numId w:val="5"/>
        </w:numPr>
      </w:pPr>
      <w:r>
        <w:t>When a new article is being created, please create under user’s primary locale.</w:t>
      </w:r>
    </w:p>
    <w:p w14:paraId="1CA7BAE7" w14:textId="77777777" w:rsidR="00F42498" w:rsidRDefault="004411BE" w:rsidP="00D82D18">
      <w:pPr>
        <w:pStyle w:val="ListParagraph0"/>
        <w:numPr>
          <w:ilvl w:val="0"/>
          <w:numId w:val="5"/>
        </w:numPr>
      </w:pPr>
      <w:r>
        <w:t xml:space="preserve">Article ID should be created </w:t>
      </w:r>
      <w:r w:rsidR="00EA1B73">
        <w:t>with format “ArticleNo” _ “Locale”</w:t>
      </w:r>
      <w:r w:rsidR="00AA348C">
        <w:t xml:space="preserve"> (ex: KA001_en_US</w:t>
      </w:r>
      <w:r w:rsidR="00480247">
        <w:t>)</w:t>
      </w:r>
    </w:p>
    <w:p w14:paraId="45DEE3B4" w14:textId="3A5792E6" w:rsidR="00670C32" w:rsidRDefault="00F42498" w:rsidP="00D82D18">
      <w:pPr>
        <w:pStyle w:val="ListParagraph0"/>
        <w:numPr>
          <w:ilvl w:val="0"/>
          <w:numId w:val="5"/>
        </w:numPr>
      </w:pPr>
      <w:r>
        <w:t>If a</w:t>
      </w:r>
      <w:r w:rsidR="00A61DD1">
        <w:t xml:space="preserve"> new article created </w:t>
      </w:r>
      <w:r w:rsidR="00670C32">
        <w:t xml:space="preserve">with </w:t>
      </w:r>
      <w:r w:rsidR="00511F93">
        <w:t>another</w:t>
      </w:r>
      <w:r w:rsidR="00670C32">
        <w:t xml:space="preserve"> locale, article should be created with </w:t>
      </w:r>
      <w:r w:rsidR="00A61DD1">
        <w:t xml:space="preserve">same article ID with </w:t>
      </w:r>
      <w:r w:rsidR="00670C32">
        <w:t>the user selected locale</w:t>
      </w:r>
    </w:p>
    <w:p w14:paraId="4CAB449D" w14:textId="422E3EE2" w:rsidR="002B5976" w:rsidRDefault="002B5976" w:rsidP="00D82D18">
      <w:pPr>
        <w:pStyle w:val="ListParagraph0"/>
        <w:numPr>
          <w:ilvl w:val="0"/>
          <w:numId w:val="5"/>
        </w:numPr>
      </w:pPr>
      <w:r>
        <w:t>Article status should be set to Draft by default.</w:t>
      </w:r>
    </w:p>
    <w:p w14:paraId="73DFEC60" w14:textId="253131AE" w:rsidR="002B5976" w:rsidRDefault="002B5976" w:rsidP="002B5976">
      <w:pPr>
        <w:pStyle w:val="ListParagraph0"/>
        <w:numPr>
          <w:ilvl w:val="1"/>
          <w:numId w:val="5"/>
        </w:numPr>
      </w:pPr>
      <w:r>
        <w:t>If the content type does not contain any workflow, create the article, publish it.</w:t>
      </w:r>
    </w:p>
    <w:p w14:paraId="472214F9" w14:textId="77777777" w:rsidR="002B5976" w:rsidRDefault="002B5976" w:rsidP="00F965FA">
      <w:pPr>
        <w:pStyle w:val="ListParagraph0"/>
        <w:numPr>
          <w:ilvl w:val="1"/>
          <w:numId w:val="5"/>
        </w:numPr>
      </w:pPr>
      <w:r>
        <w:t>If the content type had any workflow, content should undergo with respective workflow.</w:t>
      </w:r>
    </w:p>
    <w:p w14:paraId="5D2F8EFB" w14:textId="0391AD4A" w:rsidR="0031154D" w:rsidRDefault="00A61DD1" w:rsidP="0031154D">
      <w:r>
        <w:t>Request for Translation Steps</w:t>
      </w:r>
    </w:p>
    <w:p w14:paraId="34055C29" w14:textId="7C26DB75" w:rsidR="0031154D" w:rsidRDefault="0031154D" w:rsidP="0031154D">
      <w:pPr>
        <w:pStyle w:val="ListParagraph0"/>
        <w:numPr>
          <w:ilvl w:val="1"/>
          <w:numId w:val="5"/>
        </w:numPr>
      </w:pPr>
      <w:r>
        <w:t xml:space="preserve">Allows </w:t>
      </w:r>
      <w:r w:rsidR="00B754BA">
        <w:t>user</w:t>
      </w:r>
      <w:r>
        <w:t xml:space="preserve"> to create translated versions of articles in this Content Type for the locales specified in </w:t>
      </w:r>
      <w:r w:rsidR="00FD239B">
        <w:t>the</w:t>
      </w:r>
      <w:r>
        <w:t xml:space="preserve"> user profile.</w:t>
      </w:r>
    </w:p>
    <w:p w14:paraId="070AC4F9" w14:textId="3BA16746" w:rsidR="00C37F84" w:rsidRDefault="0031154D" w:rsidP="0031154D">
      <w:pPr>
        <w:pStyle w:val="ListParagraph0"/>
        <w:numPr>
          <w:ilvl w:val="1"/>
          <w:numId w:val="5"/>
        </w:numPr>
      </w:pPr>
      <w:r>
        <w:t>The Translate option of the Content Preview page displays only to authorized users</w:t>
      </w:r>
    </w:p>
    <w:p w14:paraId="3A03ACEA" w14:textId="7629054F" w:rsidR="00F70AFD" w:rsidRDefault="0085492B" w:rsidP="003521DC">
      <w:pPr>
        <w:jc w:val="center"/>
      </w:pPr>
      <w:r>
        <w:rPr>
          <w:noProof/>
        </w:rPr>
        <w:drawing>
          <wp:inline distT="0" distB="0" distL="0" distR="0" wp14:anchorId="53A5677A" wp14:editId="6E0CA529">
            <wp:extent cx="5723255" cy="32169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77150" w14:textId="266BACA7" w:rsidR="00D34B47" w:rsidRDefault="004A0A55" w:rsidP="004A0A55">
      <w:pPr>
        <w:ind w:firstLine="720"/>
      </w:pPr>
      <w:r w:rsidRPr="004A0A55">
        <w:t xml:space="preserve">When </w:t>
      </w:r>
      <w:r>
        <w:t xml:space="preserve">the translation article option </w:t>
      </w:r>
      <w:r w:rsidRPr="004A0A55">
        <w:t>click</w:t>
      </w:r>
      <w:r>
        <w:t>ed</w:t>
      </w:r>
      <w:r w:rsidRPr="004A0A55">
        <w:t xml:space="preserve">, it’ll expand to display available languages, allowing </w:t>
      </w:r>
      <w:r w:rsidR="00B14A76">
        <w:t xml:space="preserve">user to request for on </w:t>
      </w:r>
      <w:r w:rsidRPr="004A0A55">
        <w:t xml:space="preserve">preferred </w:t>
      </w:r>
      <w:r w:rsidR="001C488B">
        <w:t xml:space="preserve">language </w:t>
      </w:r>
      <w:r w:rsidRPr="004A0A55">
        <w:t>translation.</w:t>
      </w:r>
    </w:p>
    <w:p w14:paraId="2FC4ED34" w14:textId="22266582" w:rsidR="004026D7" w:rsidRDefault="00D25FEA" w:rsidP="005A5E57">
      <w:pPr>
        <w:ind w:firstLine="720"/>
        <w:jc w:val="center"/>
      </w:pPr>
      <w:r>
        <w:rPr>
          <w:noProof/>
        </w:rPr>
        <w:drawing>
          <wp:inline distT="0" distB="0" distL="0" distR="0" wp14:anchorId="351C2E00" wp14:editId="1CB3525E">
            <wp:extent cx="4071067" cy="1643218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66" cy="164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D05DC" w14:textId="101E9C3A" w:rsidR="00DD27B2" w:rsidRDefault="00622091" w:rsidP="00DD27B2">
      <w:pPr>
        <w:ind w:firstLine="720"/>
        <w:rPr>
          <w:lang w:val="en-IN"/>
        </w:rPr>
      </w:pPr>
      <w:r>
        <w:rPr>
          <w:lang w:val="en-IN"/>
        </w:rPr>
        <w:t xml:space="preserve">Under </w:t>
      </w:r>
      <w:r w:rsidRPr="00622091">
        <w:rPr>
          <w:b/>
          <w:bCs/>
          <w:lang w:val="en-IN"/>
        </w:rPr>
        <w:t>Request Translation</w:t>
      </w:r>
      <w:r>
        <w:rPr>
          <w:lang w:val="en-IN"/>
        </w:rPr>
        <w:t xml:space="preserve"> tab, </w:t>
      </w:r>
      <w:r w:rsidR="00E056BA">
        <w:rPr>
          <w:lang w:val="en-IN"/>
        </w:rPr>
        <w:t>User can select multi-selection on locales that the translations required</w:t>
      </w:r>
      <w:r w:rsidR="00CE051B">
        <w:rPr>
          <w:lang w:val="en-IN"/>
        </w:rPr>
        <w:t xml:space="preserve"> and that can be requested.</w:t>
      </w:r>
    </w:p>
    <w:p w14:paraId="015C0995" w14:textId="0234F00E" w:rsidR="00CE051B" w:rsidRDefault="006161D2" w:rsidP="005A5E57">
      <w:pPr>
        <w:ind w:firstLine="720"/>
        <w:jc w:val="center"/>
        <w:rPr>
          <w:lang w:val="en-IN"/>
        </w:rPr>
      </w:pPr>
      <w:r>
        <w:rPr>
          <w:noProof/>
          <w:lang w:val="en-IN"/>
        </w:rPr>
        <w:drawing>
          <wp:inline distT="0" distB="0" distL="0" distR="0" wp14:anchorId="3497D051" wp14:editId="20D13846">
            <wp:extent cx="4238154" cy="2018146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810" cy="202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70EB5" w14:textId="3A1A87CF" w:rsidR="00554725" w:rsidRDefault="00133679" w:rsidP="00C15597">
      <w:pPr>
        <w:ind w:firstLine="720"/>
        <w:rPr>
          <w:lang w:val="en-IN"/>
        </w:rPr>
      </w:pPr>
      <w:r>
        <w:rPr>
          <w:lang w:val="en-IN"/>
        </w:rPr>
        <w:t xml:space="preserve">Under </w:t>
      </w:r>
      <w:r w:rsidRPr="00622091">
        <w:rPr>
          <w:b/>
          <w:bCs/>
          <w:lang w:val="en-IN"/>
        </w:rPr>
        <w:t>Translat</w:t>
      </w:r>
      <w:r>
        <w:rPr>
          <w:b/>
          <w:bCs/>
          <w:lang w:val="en-IN"/>
        </w:rPr>
        <w:t xml:space="preserve">e </w:t>
      </w:r>
      <w:r>
        <w:rPr>
          <w:lang w:val="en-IN"/>
        </w:rPr>
        <w:t xml:space="preserve">tab, User can see the list of Translation requests </w:t>
      </w:r>
      <w:r w:rsidR="00DA685F">
        <w:rPr>
          <w:lang w:val="en-IN"/>
        </w:rPr>
        <w:t xml:space="preserve">and user case select the </w:t>
      </w:r>
      <w:r w:rsidR="00DA685F" w:rsidRPr="00DA685F">
        <w:rPr>
          <w:b/>
          <w:bCs/>
          <w:lang w:val="en-IN"/>
        </w:rPr>
        <w:t>“Translate”</w:t>
      </w:r>
      <w:r w:rsidR="00DA685F">
        <w:rPr>
          <w:lang w:val="en-IN"/>
        </w:rPr>
        <w:t xml:space="preserve"> option </w:t>
      </w:r>
      <w:r>
        <w:rPr>
          <w:lang w:val="en-IN"/>
        </w:rPr>
        <w:t xml:space="preserve">for the </w:t>
      </w:r>
      <w:r w:rsidR="00173B06">
        <w:rPr>
          <w:lang w:val="en-IN"/>
        </w:rPr>
        <w:t xml:space="preserve">required </w:t>
      </w:r>
      <w:r>
        <w:rPr>
          <w:lang w:val="en-IN"/>
        </w:rPr>
        <w:t>locales.</w:t>
      </w:r>
    </w:p>
    <w:p w14:paraId="7DC8AC18" w14:textId="40410C7C" w:rsidR="00B80610" w:rsidRDefault="00F72F2F" w:rsidP="00C15597">
      <w:pPr>
        <w:ind w:firstLine="720"/>
        <w:rPr>
          <w:lang w:val="en-IN"/>
        </w:rPr>
      </w:pPr>
      <w:r>
        <w:rPr>
          <w:lang w:val="en-IN"/>
        </w:rPr>
        <w:t xml:space="preserve">Once user requests for </w:t>
      </w:r>
      <w:r w:rsidRPr="00F72F2F">
        <w:rPr>
          <w:b/>
          <w:bCs/>
          <w:lang w:val="en-IN"/>
        </w:rPr>
        <w:t>“Translate”</w:t>
      </w:r>
      <w:r>
        <w:rPr>
          <w:lang w:val="en-IN"/>
        </w:rPr>
        <w:t>,</w:t>
      </w:r>
      <w:r w:rsidR="00FD0B3A">
        <w:rPr>
          <w:lang w:val="en-IN"/>
        </w:rPr>
        <w:t xml:space="preserve"> we should display</w:t>
      </w:r>
      <w:r>
        <w:rPr>
          <w:lang w:val="en-IN"/>
        </w:rPr>
        <w:t xml:space="preserve"> </w:t>
      </w:r>
      <w:r w:rsidR="00FD0B3A" w:rsidRPr="00FD0B3A">
        <w:rPr>
          <w:lang w:val="en-IN"/>
        </w:rPr>
        <w:t xml:space="preserve">the current content for the </w:t>
      </w:r>
      <w:r w:rsidR="00FD0B3A">
        <w:rPr>
          <w:lang w:val="en-IN"/>
        </w:rPr>
        <w:t xml:space="preserve">user profile </w:t>
      </w:r>
      <w:r w:rsidR="00FD0B3A" w:rsidRPr="00FD0B3A">
        <w:rPr>
          <w:lang w:val="en-IN"/>
        </w:rPr>
        <w:t>locale, and corresponding fields for the selected locale</w:t>
      </w:r>
      <w:r w:rsidR="00FD0B3A">
        <w:rPr>
          <w:lang w:val="en-IN"/>
        </w:rPr>
        <w:t xml:space="preserve"> for translation.</w:t>
      </w:r>
    </w:p>
    <w:p w14:paraId="0E41974E" w14:textId="09913572" w:rsidR="00E46D38" w:rsidRDefault="00B3156B" w:rsidP="00F36ADB">
      <w:pPr>
        <w:ind w:firstLine="720"/>
        <w:jc w:val="center"/>
        <w:rPr>
          <w:lang w:val="en-IN"/>
        </w:rPr>
      </w:pPr>
      <w:r>
        <w:rPr>
          <w:noProof/>
          <w:lang w:val="en-IN"/>
        </w:rPr>
        <w:drawing>
          <wp:inline distT="0" distB="0" distL="0" distR="0" wp14:anchorId="5F949753" wp14:editId="0C3A0103">
            <wp:extent cx="5725160" cy="3220085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C17E7" w14:textId="4F815DD7" w:rsidR="00A05DC0" w:rsidRPr="00F72F2F" w:rsidRDefault="00A05DC0" w:rsidP="00A05DC0">
      <w:pPr>
        <w:ind w:firstLine="720"/>
        <w:rPr>
          <w:lang w:val="en-IN"/>
        </w:rPr>
      </w:pPr>
      <w:r>
        <w:rPr>
          <w:lang w:val="en-IN"/>
        </w:rPr>
        <w:t>One selection of “Save” option, the document should be saved and published</w:t>
      </w:r>
      <w:r w:rsidR="000F6B35">
        <w:rPr>
          <w:lang w:val="en-IN"/>
        </w:rPr>
        <w:t xml:space="preserve"> and should </w:t>
      </w:r>
      <w:r w:rsidR="00BE1480">
        <w:rPr>
          <w:lang w:val="en-IN"/>
        </w:rPr>
        <w:t>undergo with respective Workflow.</w:t>
      </w:r>
    </w:p>
    <w:sectPr w:rsidR="00A05DC0" w:rsidRPr="00F72F2F">
      <w:headerReference w:type="default" r:id="rId16"/>
      <w:footerReference w:type="default" r:id="rId17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57CE3" w14:textId="77777777" w:rsidR="00E456F3" w:rsidRDefault="00E456F3">
      <w:pPr>
        <w:spacing w:after="0" w:line="240" w:lineRule="auto"/>
      </w:pPr>
      <w:r>
        <w:separator/>
      </w:r>
    </w:p>
  </w:endnote>
  <w:endnote w:type="continuationSeparator" w:id="0">
    <w:p w14:paraId="09863A54" w14:textId="77777777" w:rsidR="00E456F3" w:rsidRDefault="00E456F3">
      <w:pPr>
        <w:spacing w:after="0" w:line="240" w:lineRule="auto"/>
      </w:pPr>
      <w:r>
        <w:continuationSeparator/>
      </w:r>
    </w:p>
  </w:endnote>
  <w:endnote w:type="continuationNotice" w:id="1">
    <w:p w14:paraId="0E0929F7" w14:textId="77777777" w:rsidR="00E456F3" w:rsidRDefault="00E45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rlito 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4D52C" w14:textId="77777777" w:rsidR="00F0014F" w:rsidRDefault="003C7267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28D2C902" w14:textId="77777777" w:rsidR="00F0014F" w:rsidRDefault="00F001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DE222" w14:textId="77777777" w:rsidR="00E456F3" w:rsidRDefault="00E456F3">
      <w:pPr>
        <w:spacing w:after="0" w:line="240" w:lineRule="auto"/>
      </w:pPr>
      <w:r>
        <w:separator/>
      </w:r>
    </w:p>
  </w:footnote>
  <w:footnote w:type="continuationSeparator" w:id="0">
    <w:p w14:paraId="268C73F6" w14:textId="77777777" w:rsidR="00E456F3" w:rsidRDefault="00E456F3">
      <w:pPr>
        <w:spacing w:after="0" w:line="240" w:lineRule="auto"/>
      </w:pPr>
      <w:r>
        <w:continuationSeparator/>
      </w:r>
    </w:p>
  </w:footnote>
  <w:footnote w:type="continuationNotice" w:id="1">
    <w:p w14:paraId="1CF4C607" w14:textId="77777777" w:rsidR="00E456F3" w:rsidRDefault="00E45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5FBA" w14:textId="77777777" w:rsidR="00F0014F" w:rsidRDefault="003C72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C2729" wp14:editId="6ED71C9E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D71D99A" wp14:editId="23B5BAB2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9B11453" w14:textId="77777777" w:rsidR="00F0014F" w:rsidRDefault="00F0014F">
    <w:pPr>
      <w:pStyle w:val="Header"/>
    </w:pPr>
  </w:p>
  <w:p w14:paraId="39657F02" w14:textId="77777777" w:rsidR="00F0014F" w:rsidRDefault="00F001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1A9"/>
    <w:multiLevelType w:val="hybridMultilevel"/>
    <w:tmpl w:val="C82278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5AA2"/>
    <w:multiLevelType w:val="hybridMultilevel"/>
    <w:tmpl w:val="4B124CF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80847"/>
    <w:multiLevelType w:val="hybridMultilevel"/>
    <w:tmpl w:val="880CA408"/>
    <w:lvl w:ilvl="0" w:tplc="6714F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33C3A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BF8E226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89389B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DA2A0A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C56DC4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700C7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38DBC6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BF8E5C80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2EA936BE"/>
    <w:multiLevelType w:val="hybridMultilevel"/>
    <w:tmpl w:val="AD8A3BCC"/>
    <w:lvl w:ilvl="0" w:tplc="685C3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E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6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EC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66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C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AC0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FE7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65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E7797D"/>
    <w:multiLevelType w:val="hybridMultilevel"/>
    <w:tmpl w:val="F01C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1732"/>
    <w:multiLevelType w:val="hybridMultilevel"/>
    <w:tmpl w:val="1C8EE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230C"/>
    <w:multiLevelType w:val="multilevel"/>
    <w:tmpl w:val="5408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ascii="Calibri" w:eastAsia="Calibri" w:hAnsi="Calibri" w:cs="Calibri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5D23458E"/>
    <w:multiLevelType w:val="hybridMultilevel"/>
    <w:tmpl w:val="1C72A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4F"/>
    <w:rsid w:val="00015704"/>
    <w:rsid w:val="000225B1"/>
    <w:rsid w:val="0002436B"/>
    <w:rsid w:val="00024CCC"/>
    <w:rsid w:val="00032D88"/>
    <w:rsid w:val="00036CA4"/>
    <w:rsid w:val="0009011A"/>
    <w:rsid w:val="00091076"/>
    <w:rsid w:val="000A36DC"/>
    <w:rsid w:val="000A590B"/>
    <w:rsid w:val="000B0513"/>
    <w:rsid w:val="000C08B3"/>
    <w:rsid w:val="000C7DD6"/>
    <w:rsid w:val="000D7770"/>
    <w:rsid w:val="000E431F"/>
    <w:rsid w:val="000E5EE7"/>
    <w:rsid w:val="000E651D"/>
    <w:rsid w:val="000F4C4C"/>
    <w:rsid w:val="000F6B35"/>
    <w:rsid w:val="00103631"/>
    <w:rsid w:val="00121A9D"/>
    <w:rsid w:val="001239BA"/>
    <w:rsid w:val="0013163D"/>
    <w:rsid w:val="00133679"/>
    <w:rsid w:val="00142F7D"/>
    <w:rsid w:val="001501CC"/>
    <w:rsid w:val="001502BF"/>
    <w:rsid w:val="00154242"/>
    <w:rsid w:val="00173B06"/>
    <w:rsid w:val="001824C5"/>
    <w:rsid w:val="00190CC1"/>
    <w:rsid w:val="0019680E"/>
    <w:rsid w:val="001A48EF"/>
    <w:rsid w:val="001B7358"/>
    <w:rsid w:val="001C42F7"/>
    <w:rsid w:val="001C488B"/>
    <w:rsid w:val="001D2917"/>
    <w:rsid w:val="001D6077"/>
    <w:rsid w:val="001D6B0F"/>
    <w:rsid w:val="001E08F4"/>
    <w:rsid w:val="001F5075"/>
    <w:rsid w:val="0020083C"/>
    <w:rsid w:val="00202965"/>
    <w:rsid w:val="002067CA"/>
    <w:rsid w:val="00216C20"/>
    <w:rsid w:val="00217506"/>
    <w:rsid w:val="002472C6"/>
    <w:rsid w:val="00247E2F"/>
    <w:rsid w:val="0025567B"/>
    <w:rsid w:val="00266BD2"/>
    <w:rsid w:val="00273FBC"/>
    <w:rsid w:val="00290998"/>
    <w:rsid w:val="00296E93"/>
    <w:rsid w:val="002A327E"/>
    <w:rsid w:val="002A62BE"/>
    <w:rsid w:val="002B2336"/>
    <w:rsid w:val="002B5976"/>
    <w:rsid w:val="002C3948"/>
    <w:rsid w:val="002C39BD"/>
    <w:rsid w:val="002D1664"/>
    <w:rsid w:val="002E5ACA"/>
    <w:rsid w:val="002E7DDC"/>
    <w:rsid w:val="002F2586"/>
    <w:rsid w:val="002F6E51"/>
    <w:rsid w:val="002F7E14"/>
    <w:rsid w:val="0031154D"/>
    <w:rsid w:val="00316206"/>
    <w:rsid w:val="0032264D"/>
    <w:rsid w:val="003255C0"/>
    <w:rsid w:val="00333575"/>
    <w:rsid w:val="00336624"/>
    <w:rsid w:val="003521DC"/>
    <w:rsid w:val="00353170"/>
    <w:rsid w:val="00356D21"/>
    <w:rsid w:val="00357FAB"/>
    <w:rsid w:val="00363099"/>
    <w:rsid w:val="00364DEB"/>
    <w:rsid w:val="003704E6"/>
    <w:rsid w:val="00377B6D"/>
    <w:rsid w:val="003804CF"/>
    <w:rsid w:val="003832DB"/>
    <w:rsid w:val="003B51EB"/>
    <w:rsid w:val="003B611E"/>
    <w:rsid w:val="003B6819"/>
    <w:rsid w:val="003C63A8"/>
    <w:rsid w:val="003C7041"/>
    <w:rsid w:val="003C7267"/>
    <w:rsid w:val="003D1D9C"/>
    <w:rsid w:val="003E7AD9"/>
    <w:rsid w:val="004026D7"/>
    <w:rsid w:val="00414559"/>
    <w:rsid w:val="0042247A"/>
    <w:rsid w:val="004234D6"/>
    <w:rsid w:val="0042718B"/>
    <w:rsid w:val="00430519"/>
    <w:rsid w:val="004411BE"/>
    <w:rsid w:val="00442B7A"/>
    <w:rsid w:val="00444691"/>
    <w:rsid w:val="00451DEF"/>
    <w:rsid w:val="00457870"/>
    <w:rsid w:val="004609D1"/>
    <w:rsid w:val="004649C0"/>
    <w:rsid w:val="004714DC"/>
    <w:rsid w:val="00474473"/>
    <w:rsid w:val="004769EC"/>
    <w:rsid w:val="00480247"/>
    <w:rsid w:val="0049641F"/>
    <w:rsid w:val="004A0A55"/>
    <w:rsid w:val="004A3D43"/>
    <w:rsid w:val="004A65A8"/>
    <w:rsid w:val="004D1F10"/>
    <w:rsid w:val="004D3507"/>
    <w:rsid w:val="004E30D1"/>
    <w:rsid w:val="004E7434"/>
    <w:rsid w:val="004E7E95"/>
    <w:rsid w:val="004F2A0D"/>
    <w:rsid w:val="00511F93"/>
    <w:rsid w:val="005233B6"/>
    <w:rsid w:val="00525047"/>
    <w:rsid w:val="005316A3"/>
    <w:rsid w:val="00545265"/>
    <w:rsid w:val="0055445B"/>
    <w:rsid w:val="00554612"/>
    <w:rsid w:val="00554725"/>
    <w:rsid w:val="00560D62"/>
    <w:rsid w:val="00560EA1"/>
    <w:rsid w:val="0057332C"/>
    <w:rsid w:val="005845B7"/>
    <w:rsid w:val="00584C20"/>
    <w:rsid w:val="005915E0"/>
    <w:rsid w:val="005A5E57"/>
    <w:rsid w:val="005A61C3"/>
    <w:rsid w:val="005B16F1"/>
    <w:rsid w:val="005B6741"/>
    <w:rsid w:val="005B688E"/>
    <w:rsid w:val="005E67CA"/>
    <w:rsid w:val="005E6BFE"/>
    <w:rsid w:val="005F7E2D"/>
    <w:rsid w:val="00603422"/>
    <w:rsid w:val="00615002"/>
    <w:rsid w:val="0061547A"/>
    <w:rsid w:val="006161D2"/>
    <w:rsid w:val="00622091"/>
    <w:rsid w:val="00630619"/>
    <w:rsid w:val="0064238B"/>
    <w:rsid w:val="0065235B"/>
    <w:rsid w:val="00652C08"/>
    <w:rsid w:val="00656702"/>
    <w:rsid w:val="00661455"/>
    <w:rsid w:val="00662395"/>
    <w:rsid w:val="00664E4C"/>
    <w:rsid w:val="00670C32"/>
    <w:rsid w:val="00670D8C"/>
    <w:rsid w:val="00676084"/>
    <w:rsid w:val="00694005"/>
    <w:rsid w:val="00696713"/>
    <w:rsid w:val="00696FF8"/>
    <w:rsid w:val="006A3767"/>
    <w:rsid w:val="006A3BF5"/>
    <w:rsid w:val="006B5744"/>
    <w:rsid w:val="006B6D7E"/>
    <w:rsid w:val="006C004E"/>
    <w:rsid w:val="006D6298"/>
    <w:rsid w:val="006E7FEB"/>
    <w:rsid w:val="006F0306"/>
    <w:rsid w:val="006F3AB4"/>
    <w:rsid w:val="006F7128"/>
    <w:rsid w:val="00706718"/>
    <w:rsid w:val="0071305F"/>
    <w:rsid w:val="00714450"/>
    <w:rsid w:val="00725EC6"/>
    <w:rsid w:val="00737CAE"/>
    <w:rsid w:val="00750C47"/>
    <w:rsid w:val="0075740D"/>
    <w:rsid w:val="00757B57"/>
    <w:rsid w:val="0076245A"/>
    <w:rsid w:val="00762CB6"/>
    <w:rsid w:val="00763516"/>
    <w:rsid w:val="00783110"/>
    <w:rsid w:val="0078328E"/>
    <w:rsid w:val="00790BE2"/>
    <w:rsid w:val="00790D55"/>
    <w:rsid w:val="007A36D6"/>
    <w:rsid w:val="007A4400"/>
    <w:rsid w:val="007B52F2"/>
    <w:rsid w:val="007C1BFB"/>
    <w:rsid w:val="007C21EA"/>
    <w:rsid w:val="007C602F"/>
    <w:rsid w:val="007C6D81"/>
    <w:rsid w:val="008110EF"/>
    <w:rsid w:val="008211C7"/>
    <w:rsid w:val="008306E5"/>
    <w:rsid w:val="00837ECF"/>
    <w:rsid w:val="0085492B"/>
    <w:rsid w:val="00872267"/>
    <w:rsid w:val="00877406"/>
    <w:rsid w:val="0089655A"/>
    <w:rsid w:val="008A01B1"/>
    <w:rsid w:val="008A1A66"/>
    <w:rsid w:val="008A749A"/>
    <w:rsid w:val="008B7F09"/>
    <w:rsid w:val="008C129B"/>
    <w:rsid w:val="008C32EA"/>
    <w:rsid w:val="008C4DCB"/>
    <w:rsid w:val="008E3B31"/>
    <w:rsid w:val="008F16AC"/>
    <w:rsid w:val="008F52CB"/>
    <w:rsid w:val="00903471"/>
    <w:rsid w:val="00912D96"/>
    <w:rsid w:val="00925019"/>
    <w:rsid w:val="009302F8"/>
    <w:rsid w:val="0093141E"/>
    <w:rsid w:val="00931706"/>
    <w:rsid w:val="009445C2"/>
    <w:rsid w:val="009463A4"/>
    <w:rsid w:val="0095077F"/>
    <w:rsid w:val="0095459E"/>
    <w:rsid w:val="00965D76"/>
    <w:rsid w:val="00985657"/>
    <w:rsid w:val="00990A18"/>
    <w:rsid w:val="009943A7"/>
    <w:rsid w:val="009A326B"/>
    <w:rsid w:val="009B1E0F"/>
    <w:rsid w:val="009B210A"/>
    <w:rsid w:val="009B6C25"/>
    <w:rsid w:val="009C57DB"/>
    <w:rsid w:val="009D33CC"/>
    <w:rsid w:val="009E33F8"/>
    <w:rsid w:val="009F1B50"/>
    <w:rsid w:val="00A04ADF"/>
    <w:rsid w:val="00A05DC0"/>
    <w:rsid w:val="00A07166"/>
    <w:rsid w:val="00A12BF9"/>
    <w:rsid w:val="00A43B06"/>
    <w:rsid w:val="00A46CF4"/>
    <w:rsid w:val="00A61DD1"/>
    <w:rsid w:val="00A84D18"/>
    <w:rsid w:val="00A9018B"/>
    <w:rsid w:val="00A95282"/>
    <w:rsid w:val="00A95420"/>
    <w:rsid w:val="00AA348C"/>
    <w:rsid w:val="00AB0566"/>
    <w:rsid w:val="00AB1749"/>
    <w:rsid w:val="00AB3D90"/>
    <w:rsid w:val="00AB42C6"/>
    <w:rsid w:val="00AD25BF"/>
    <w:rsid w:val="00AD7434"/>
    <w:rsid w:val="00B0170D"/>
    <w:rsid w:val="00B025F5"/>
    <w:rsid w:val="00B1120A"/>
    <w:rsid w:val="00B1273B"/>
    <w:rsid w:val="00B14A76"/>
    <w:rsid w:val="00B24374"/>
    <w:rsid w:val="00B26021"/>
    <w:rsid w:val="00B26751"/>
    <w:rsid w:val="00B3156B"/>
    <w:rsid w:val="00B37C22"/>
    <w:rsid w:val="00B37EDB"/>
    <w:rsid w:val="00B447D7"/>
    <w:rsid w:val="00B44C7D"/>
    <w:rsid w:val="00B45159"/>
    <w:rsid w:val="00B66623"/>
    <w:rsid w:val="00B70F8F"/>
    <w:rsid w:val="00B754BA"/>
    <w:rsid w:val="00B7565E"/>
    <w:rsid w:val="00B80610"/>
    <w:rsid w:val="00B8391D"/>
    <w:rsid w:val="00B85D97"/>
    <w:rsid w:val="00B90012"/>
    <w:rsid w:val="00BA4971"/>
    <w:rsid w:val="00BA7673"/>
    <w:rsid w:val="00BC2ECA"/>
    <w:rsid w:val="00BC4ED8"/>
    <w:rsid w:val="00BD3C48"/>
    <w:rsid w:val="00BD4F88"/>
    <w:rsid w:val="00BE1480"/>
    <w:rsid w:val="00BE64C9"/>
    <w:rsid w:val="00C06AA3"/>
    <w:rsid w:val="00C06B30"/>
    <w:rsid w:val="00C07CE6"/>
    <w:rsid w:val="00C116AC"/>
    <w:rsid w:val="00C15597"/>
    <w:rsid w:val="00C37F84"/>
    <w:rsid w:val="00C55044"/>
    <w:rsid w:val="00C56121"/>
    <w:rsid w:val="00C64963"/>
    <w:rsid w:val="00C66D99"/>
    <w:rsid w:val="00C70DB7"/>
    <w:rsid w:val="00C866D4"/>
    <w:rsid w:val="00CA052B"/>
    <w:rsid w:val="00CC07C1"/>
    <w:rsid w:val="00CC73EC"/>
    <w:rsid w:val="00CD083F"/>
    <w:rsid w:val="00CE051B"/>
    <w:rsid w:val="00CE20D5"/>
    <w:rsid w:val="00CE4C05"/>
    <w:rsid w:val="00CF408B"/>
    <w:rsid w:val="00D148A1"/>
    <w:rsid w:val="00D24878"/>
    <w:rsid w:val="00D25C56"/>
    <w:rsid w:val="00D25FEA"/>
    <w:rsid w:val="00D26B5D"/>
    <w:rsid w:val="00D33E25"/>
    <w:rsid w:val="00D34B47"/>
    <w:rsid w:val="00D52AB8"/>
    <w:rsid w:val="00D56663"/>
    <w:rsid w:val="00D56765"/>
    <w:rsid w:val="00D65173"/>
    <w:rsid w:val="00D70CCD"/>
    <w:rsid w:val="00D7520F"/>
    <w:rsid w:val="00D82D18"/>
    <w:rsid w:val="00D901F0"/>
    <w:rsid w:val="00D9308B"/>
    <w:rsid w:val="00DA1C97"/>
    <w:rsid w:val="00DA4360"/>
    <w:rsid w:val="00DA685F"/>
    <w:rsid w:val="00DB0063"/>
    <w:rsid w:val="00DC03A5"/>
    <w:rsid w:val="00DC4AA2"/>
    <w:rsid w:val="00DC647B"/>
    <w:rsid w:val="00DC6567"/>
    <w:rsid w:val="00DD096D"/>
    <w:rsid w:val="00DD27B2"/>
    <w:rsid w:val="00DE3CA3"/>
    <w:rsid w:val="00E01927"/>
    <w:rsid w:val="00E03DDA"/>
    <w:rsid w:val="00E056BA"/>
    <w:rsid w:val="00E116C7"/>
    <w:rsid w:val="00E11D34"/>
    <w:rsid w:val="00E135DB"/>
    <w:rsid w:val="00E152D6"/>
    <w:rsid w:val="00E21582"/>
    <w:rsid w:val="00E24A06"/>
    <w:rsid w:val="00E27C2A"/>
    <w:rsid w:val="00E36684"/>
    <w:rsid w:val="00E456F3"/>
    <w:rsid w:val="00E45CF1"/>
    <w:rsid w:val="00E46D38"/>
    <w:rsid w:val="00E554CC"/>
    <w:rsid w:val="00E70347"/>
    <w:rsid w:val="00E70907"/>
    <w:rsid w:val="00E72276"/>
    <w:rsid w:val="00E72918"/>
    <w:rsid w:val="00E73F71"/>
    <w:rsid w:val="00E847D2"/>
    <w:rsid w:val="00E84EF6"/>
    <w:rsid w:val="00E87269"/>
    <w:rsid w:val="00E906F5"/>
    <w:rsid w:val="00E93B72"/>
    <w:rsid w:val="00EA1B73"/>
    <w:rsid w:val="00EA2124"/>
    <w:rsid w:val="00EC28CB"/>
    <w:rsid w:val="00EC4097"/>
    <w:rsid w:val="00ED098B"/>
    <w:rsid w:val="00EF68BC"/>
    <w:rsid w:val="00F0014F"/>
    <w:rsid w:val="00F04971"/>
    <w:rsid w:val="00F15B7F"/>
    <w:rsid w:val="00F229B3"/>
    <w:rsid w:val="00F36ADB"/>
    <w:rsid w:val="00F40D21"/>
    <w:rsid w:val="00F42498"/>
    <w:rsid w:val="00F55D90"/>
    <w:rsid w:val="00F57976"/>
    <w:rsid w:val="00F607B3"/>
    <w:rsid w:val="00F67981"/>
    <w:rsid w:val="00F70AFD"/>
    <w:rsid w:val="00F72F2F"/>
    <w:rsid w:val="00F824DF"/>
    <w:rsid w:val="00F92B98"/>
    <w:rsid w:val="00F9317F"/>
    <w:rsid w:val="00F965FA"/>
    <w:rsid w:val="00FA32D0"/>
    <w:rsid w:val="00FB2A7B"/>
    <w:rsid w:val="00FB50E5"/>
    <w:rsid w:val="00FB7378"/>
    <w:rsid w:val="00FD02A7"/>
    <w:rsid w:val="00FD0B3A"/>
    <w:rsid w:val="00FD239B"/>
    <w:rsid w:val="00FD261A"/>
    <w:rsid w:val="00FD55E8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857A"/>
  <w15:docId w15:val="{77CB2F92-5384-49D3-8533-43E7114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9151601">
    <w:name w:val="SP.9.151601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paragraph" w:styleId="Header">
    <w:name w:val="head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Heading1">
    <w:name w:val="Heading1"/>
    <w:basedOn w:val="Normal"/>
    <w:next w:val="Normal"/>
    <w:uiPriority w:val="1"/>
    <w:unhideWhenUsed/>
    <w:qFormat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paragraph" w:customStyle="1" w:styleId="Heading2">
    <w:name w:val="Heading2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  <w:sz w:val="26"/>
    </w:rPr>
  </w:style>
  <w:style w:type="paragraph" w:customStyle="1" w:styleId="Heading3">
    <w:name w:val="Heading3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  <w:sz w:val="24"/>
    </w:rPr>
  </w:style>
  <w:style w:type="paragraph" w:customStyle="1" w:styleId="Heading4">
    <w:name w:val="Heading4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i/>
      <w:color w:val="2E5293" w:themeColor="accent1" w:themeShade="BC"/>
    </w:rPr>
  </w:style>
  <w:style w:type="paragraph" w:customStyle="1" w:styleId="Heading5">
    <w:name w:val="Heading5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2E5293" w:themeColor="accent1" w:themeShade="BC"/>
    </w:rPr>
  </w:style>
  <w:style w:type="paragraph" w:styleId="TOC3">
    <w:name w:val="toc 3"/>
    <w:basedOn w:val="Normal"/>
    <w:next w:val="Normal"/>
    <w:uiPriority w:val="1"/>
    <w:unhideWhenUsed/>
    <w:qFormat/>
    <w:pPr>
      <w:spacing w:after="100"/>
      <w:ind w:left="440"/>
    </w:pPr>
  </w:style>
  <w:style w:type="paragraph" w:customStyle="1" w:styleId="Heading6">
    <w:name w:val="Heading6"/>
    <w:basedOn w:val="Normal"/>
    <w:next w:val="Normal"/>
    <w:uiPriority w:val="1"/>
    <w:unhideWhenUsed/>
    <w:qFormat/>
    <w:pPr>
      <w:keepNext/>
      <w:keepLines/>
      <w:spacing w:before="40" w:after="0"/>
    </w:pPr>
    <w:rPr>
      <w:rFonts w:ascii="Calibri Light" w:eastAsia="Calibri Light" w:hAnsi="Calibri Light" w:cs="Calibri Light"/>
      <w:color w:val="1E3661" w:themeColor="accent1" w:themeShade="7C"/>
    </w:rPr>
  </w:style>
  <w:style w:type="paragraph" w:styleId="TOCHeading">
    <w:name w:val="TOC Heading"/>
    <w:basedOn w:val="Heading1"/>
    <w:next w:val="Normal"/>
    <w:uiPriority w:val="1"/>
    <w:unhideWhenUsed/>
    <w:qFormat/>
  </w:style>
  <w:style w:type="paragraph" w:customStyle="1" w:styleId="Heading7">
    <w:name w:val="Heading7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8">
    <w:name w:val="Heading8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Heading9">
    <w:name w:val="Heading9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2">
    <w:name w:val="toc 2"/>
    <w:basedOn w:val="Normal"/>
    <w:next w:val="Normal"/>
    <w:uiPriority w:val="1"/>
    <w:unhideWhenUsed/>
    <w:qFormat/>
    <w:pPr>
      <w:spacing w:after="100"/>
      <w:ind w:left="220"/>
    </w:p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Calibri Light" w:hAnsi="Calibri Light" w:cs="Calibri Light"/>
      <w:spacing w:val="-10"/>
      <w:sz w:val="56"/>
    </w:rPr>
  </w:style>
  <w:style w:type="paragraph" w:styleId="Subtitle">
    <w:name w:val="Subtitle"/>
    <w:basedOn w:val="Normal"/>
    <w:next w:val="Normal"/>
    <w:uiPriority w:val="11"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12" w:space="15" w:color="0073B9"/>
        <w:bottom w:val="none" w:sz="0" w:space="7" w:color="000000"/>
        <w:right w:val="none" w:sz="0" w:space="7" w:color="000000"/>
      </w:pBdr>
      <w:ind w:left="329"/>
    </w:pPr>
    <w:rPr>
      <w:i/>
    </w:rPr>
  </w:style>
  <w:style w:type="paragraph" w:customStyle="1" w:styleId="IntenseQuote">
    <w:name w:val="IntenseQuote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styleId="Footer">
    <w:name w:val="footer"/>
    <w:basedOn w:val="Normal"/>
    <w:uiPriority w:val="1"/>
    <w:unhideWhenUsed/>
    <w:qFormat/>
    <w:pPr>
      <w:tabs>
        <w:tab w:val="center" w:pos="4512"/>
        <w:tab w:val="right" w:pos="9025"/>
      </w:tabs>
      <w:spacing w:after="0" w:line="240" w:lineRule="auto"/>
    </w:pPr>
  </w:style>
  <w:style w:type="paragraph" w:customStyle="1" w:styleId="ListParagraph">
    <w:name w:val="ListParagraph"/>
    <w:basedOn w:val="Normal"/>
    <w:uiPriority w:val="1"/>
    <w:unhideWhenUsed/>
    <w:qFormat/>
    <w:pPr>
      <w:ind w:left="720"/>
    </w:pPr>
  </w:style>
  <w:style w:type="paragraph" w:customStyle="1" w:styleId="NoSpacing">
    <w:name w:val="NoSpacing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2C4" w:themeColor="accent1"/>
    </w:rPr>
  </w:style>
  <w:style w:type="paragraph" w:customStyle="1" w:styleId="SP9151623">
    <w:name w:val="SP.9.151623"/>
    <w:basedOn w:val="Normal"/>
    <w:next w:val="Normal"/>
    <w:uiPriority w:val="1"/>
    <w:unhideWhenUsed/>
    <w:qFormat/>
    <w:pPr>
      <w:spacing w:after="0" w:line="240" w:lineRule="auto"/>
    </w:pPr>
    <w:rPr>
      <w:rFonts w:ascii="Arial" w:eastAsia="Arial" w:hAnsi="Arial" w:cs="Arial"/>
      <w:sz w:val="24"/>
    </w:rPr>
  </w:style>
  <w:style w:type="character" w:customStyle="1" w:styleId="a">
    <w:uiPriority w:val="1"/>
    <w:unhideWhenUsed/>
    <w:qFormat/>
    <w:rPr>
      <w:b/>
      <w:i/>
      <w:color w:val="4472C4" w:themeColor="accent1"/>
      <w:spacing w:val="10"/>
    </w:rPr>
  </w:style>
  <w:style w:type="character" w:customStyle="1" w:styleId="a0">
    <w:uiPriority w:val="1"/>
    <w:unhideWhenUsed/>
    <w:qFormat/>
    <w:rPr>
      <w:b/>
      <w:i/>
      <w:color w:val="ED7D31" w:themeColor="accent2"/>
      <w:spacing w:val="10"/>
    </w:rPr>
  </w:style>
  <w:style w:type="character" w:customStyle="1" w:styleId="a1">
    <w:uiPriority w:val="1"/>
    <w:unhideWhenUsed/>
    <w:qFormat/>
    <w:rPr>
      <w:b/>
      <w:i/>
      <w:color w:val="A5A5A5" w:themeColor="accent3"/>
      <w:spacing w:val="10"/>
    </w:rPr>
  </w:style>
  <w:style w:type="character" w:customStyle="1" w:styleId="a2">
    <w:uiPriority w:val="1"/>
    <w:unhideWhenUsed/>
    <w:qFormat/>
    <w:rPr>
      <w:b/>
      <w:i/>
      <w:color w:val="FFC000" w:themeColor="accent4"/>
      <w:spacing w:val="10"/>
    </w:rPr>
  </w:style>
  <w:style w:type="character" w:customStyle="1" w:styleId="a3">
    <w:uiPriority w:val="1"/>
    <w:unhideWhenUsed/>
    <w:qFormat/>
    <w:rPr>
      <w:b/>
      <w:i/>
      <w:color w:val="5B9BD5" w:themeColor="accent5"/>
      <w:spacing w:val="10"/>
    </w:rPr>
  </w:style>
  <w:style w:type="character" w:customStyle="1" w:styleId="a4">
    <w:uiPriority w:val="1"/>
    <w:unhideWhenUsed/>
    <w:qFormat/>
    <w:rPr>
      <w:b/>
      <w:i/>
      <w:color w:val="70AD47" w:themeColor="accent6"/>
      <w:spacing w:val="10"/>
    </w:rPr>
  </w:style>
  <w:style w:type="character" w:customStyle="1" w:styleId="a5">
    <w:uiPriority w:val="1"/>
    <w:unhideWhenUsed/>
    <w:qFormat/>
    <w:rPr>
      <w:b/>
      <w:i/>
      <w:color w:val="ED7D31" w:themeColor="accent2"/>
      <w:spacing w:val="10"/>
    </w:rPr>
  </w:style>
  <w:style w:type="character" w:styleId="Hyperlink">
    <w:name w:val="Hyperlink"/>
    <w:basedOn w:val="DefaultParagraphFont"/>
    <w:uiPriority w:val="99"/>
    <w:unhideWhenUsed/>
    <w:rsid w:val="00652C08"/>
    <w:rPr>
      <w:color w:val="0563C1" w:themeColor="hyperlink"/>
      <w:u w:val="single"/>
    </w:rPr>
  </w:style>
  <w:style w:type="paragraph" w:styleId="ListParagraph0">
    <w:name w:val="List Paragraph"/>
    <w:basedOn w:val="Normal"/>
    <w:uiPriority w:val="34"/>
    <w:qFormat/>
    <w:rsid w:val="0061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9991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20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2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0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1618514391570">
  <a:themeElements>
    <a:clrScheme name="Defaul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Carli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4D84F-A691-442B-975B-064E4AC8AE09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674C2-4D1E-47E7-AFE8-52BDB1BD9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7F412-F0A9-42B1-B263-42CF2A6207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5677</TotalTime>
  <Pages>1</Pages>
  <Words>440</Words>
  <Characters>2510</Characters>
  <Application>Microsoft Office Word</Application>
  <DocSecurity>4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kinnay</dc:creator>
  <cp:keywords/>
  <cp:lastModifiedBy>Westley Copeland</cp:lastModifiedBy>
  <cp:revision>468</cp:revision>
  <dcterms:created xsi:type="dcterms:W3CDTF">2021-04-15T19:21:00Z</dcterms:created>
  <dcterms:modified xsi:type="dcterms:W3CDTF">2021-06-08T15:59:00Z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ContentTypeId">
    <vt:lpwstr>0x01010071B0DB5B768CF3428A67E0D7DD345197</vt:lpwstr>
  </property>
  <property fmtid="{D5CDD505-2E9C-101B-9397-08002B2CF9AE}" pid="4" name="MediaServiceImageTags">
    <vt:lpwstr/>
  </property>
</Properties>
</file>