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03E5" w14:textId="00E839B4" w:rsidR="00C8732C" w:rsidRDefault="00236206">
      <w:proofErr w:type="spellStart"/>
      <w:r>
        <w:t>Addins</w:t>
      </w:r>
      <w:proofErr w:type="spellEnd"/>
      <w:r>
        <w:t>-Integration:</w:t>
      </w:r>
    </w:p>
    <w:p w14:paraId="289095A9" w14:textId="77777777" w:rsidR="00236206" w:rsidRDefault="00236206">
      <w:r>
        <w:t xml:space="preserve">New </w:t>
      </w:r>
      <w:proofErr w:type="spellStart"/>
      <w:r>
        <w:t>TestAddins</w:t>
      </w:r>
      <w:proofErr w:type="spellEnd"/>
      <w:r>
        <w:t>-Integration:</w:t>
      </w:r>
    </w:p>
    <w:p w14:paraId="0C556A25" w14:textId="586DCCE3" w:rsidR="00236206" w:rsidRDefault="00236206">
      <w:r>
        <w:t>Updated the Test…</w:t>
      </w:r>
    </w:p>
    <w:p w14:paraId="20F3C0E7" w14:textId="0614FD93" w:rsidR="00A31691" w:rsidRPr="00A31691" w:rsidRDefault="00A31691" w:rsidP="00A31691">
      <w:pPr>
        <w:numPr>
          <w:ilvl w:val="0"/>
          <w:numId w:val="1"/>
        </w:numPr>
        <w:rPr>
          <w:lang w:val="en-IN"/>
        </w:rPr>
      </w:pPr>
      <w:r w:rsidRPr="00A31691">
        <w:rPr>
          <w:lang w:val="en-IN"/>
        </w:rPr>
        <w:t>Select </w:t>
      </w:r>
      <w:r w:rsidRPr="00A31691">
        <w:rPr>
          <w:b/>
          <w:bCs/>
          <w:lang w:val="en-IN"/>
        </w:rPr>
        <w:t>File </w:t>
      </w:r>
      <w:r w:rsidRPr="00A31691">
        <w:rPr>
          <w:lang w:val="en-IN"/>
        </w:rPr>
        <w:t>&gt;</w:t>
      </w:r>
      <w:r w:rsidRPr="00A31691">
        <w:rPr>
          <w:b/>
          <w:bCs/>
          <w:lang w:val="en-IN"/>
        </w:rPr>
        <w:t> Get Add-ins</w:t>
      </w:r>
      <w:r w:rsidRPr="00A31691">
        <w:rPr>
          <w:lang w:val="en-IN"/>
        </w:rPr>
        <w:t>.</w:t>
      </w:r>
      <w:r w:rsidRPr="00A31691">
        <w:rPr>
          <w:lang w:val="en-IN"/>
        </w:rPr>
        <w:br/>
      </w:r>
      <w:r w:rsidRPr="00A31691">
        <w:rPr>
          <w:lang w:val="en-IN"/>
        </w:rPr>
        <w:br/>
        <w:t>Alternatively, you can also view your add-ins directly from the </w:t>
      </w:r>
      <w:r w:rsidRPr="00A31691">
        <w:rPr>
          <w:b/>
          <w:bCs/>
          <w:lang w:val="en-IN"/>
        </w:rPr>
        <w:t>Home</w:t>
      </w:r>
      <w:r w:rsidRPr="00A31691">
        <w:rPr>
          <w:lang w:val="en-IN"/>
        </w:rPr>
        <w:t> tab by selecting </w:t>
      </w:r>
      <w:r w:rsidRPr="00A31691">
        <w:rPr>
          <w:b/>
          <w:bCs/>
          <w:lang w:val="en-IN"/>
        </w:rPr>
        <w:t>Add-ins</w:t>
      </w:r>
      <w:r w:rsidRPr="00A31691">
        <w:rPr>
          <w:lang w:val="en-IN"/>
        </w:rPr>
        <w:t>.  </w:t>
      </w:r>
      <w:r w:rsidRPr="00A31691">
        <w:rPr>
          <w:lang w:val="en-IN"/>
        </w:rPr>
        <w:br/>
      </w:r>
      <w:r w:rsidRPr="00A31691">
        <w:rPr>
          <w:lang w:val="en-IN"/>
        </w:rPr>
        <w:br/>
      </w:r>
      <w:r w:rsidRPr="00A31691">
        <w:rPr>
          <w:lang w:val="en-IN"/>
        </w:rPr>
        <w:drawing>
          <wp:inline distT="0" distB="0" distL="0" distR="0" wp14:anchorId="47910182" wp14:editId="45952764">
            <wp:extent cx="4756150" cy="800100"/>
            <wp:effectExtent l="0" t="0" r="6350" b="0"/>
            <wp:docPr id="149025918" name="Picture 2" descr="Screenshot of the add-ins in Office from Home ta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 of the add-ins in Office from Home tab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C2E3E" w14:textId="77777777" w:rsidR="00A31691" w:rsidRPr="00A31691" w:rsidRDefault="00A31691" w:rsidP="00A31691">
      <w:pPr>
        <w:numPr>
          <w:ilvl w:val="0"/>
          <w:numId w:val="1"/>
        </w:numPr>
        <w:rPr>
          <w:lang w:val="en-IN"/>
        </w:rPr>
      </w:pPr>
      <w:r w:rsidRPr="00A31691">
        <w:rPr>
          <w:lang w:val="en-IN"/>
        </w:rPr>
        <w:t>You can directly install add-ins from this page or select </w:t>
      </w:r>
      <w:r w:rsidRPr="00A31691">
        <w:rPr>
          <w:b/>
          <w:bCs/>
          <w:lang w:val="en-IN"/>
        </w:rPr>
        <w:t>More Add-ins</w:t>
      </w:r>
      <w:r w:rsidRPr="00A31691">
        <w:rPr>
          <w:lang w:val="en-IN"/>
        </w:rPr>
        <w:t> to explore.</w:t>
      </w:r>
    </w:p>
    <w:p w14:paraId="19C6CF93" w14:textId="77777777" w:rsidR="00A31691" w:rsidRPr="00A31691" w:rsidRDefault="00A31691" w:rsidP="00A31691">
      <w:pPr>
        <w:numPr>
          <w:ilvl w:val="0"/>
          <w:numId w:val="1"/>
        </w:numPr>
        <w:rPr>
          <w:lang w:val="en-IN"/>
        </w:rPr>
      </w:pPr>
      <w:r w:rsidRPr="00A31691">
        <w:rPr>
          <w:lang w:val="en-IN"/>
        </w:rPr>
        <w:t>In the Office Add-ins dialog, select </w:t>
      </w:r>
      <w:r w:rsidRPr="00A31691">
        <w:rPr>
          <w:b/>
          <w:bCs/>
          <w:lang w:val="en-IN"/>
        </w:rPr>
        <w:t>My Add-ins </w:t>
      </w:r>
      <w:r w:rsidRPr="00A31691">
        <w:rPr>
          <w:lang w:val="en-IN"/>
        </w:rPr>
        <w:t>tab.</w:t>
      </w:r>
    </w:p>
    <w:p w14:paraId="7B160614" w14:textId="77777777" w:rsidR="00A31691" w:rsidRPr="00A31691" w:rsidRDefault="00A31691" w:rsidP="00A31691">
      <w:pPr>
        <w:numPr>
          <w:ilvl w:val="0"/>
          <w:numId w:val="1"/>
        </w:numPr>
        <w:rPr>
          <w:lang w:val="en-IN"/>
        </w:rPr>
      </w:pPr>
      <w:r w:rsidRPr="00A31691">
        <w:rPr>
          <w:lang w:val="en-IN"/>
        </w:rPr>
        <w:t>Select an add-in you want to view the details for and right-click to select </w:t>
      </w:r>
      <w:r w:rsidRPr="00A31691">
        <w:rPr>
          <w:b/>
          <w:bCs/>
          <w:lang w:val="en-IN"/>
        </w:rPr>
        <w:t>Add-in details </w:t>
      </w:r>
      <w:r w:rsidRPr="00A31691">
        <w:rPr>
          <w:lang w:val="en-IN"/>
        </w:rPr>
        <w:t>option.</w:t>
      </w:r>
    </w:p>
    <w:p w14:paraId="599F549C" w14:textId="77777777" w:rsidR="00A31691" w:rsidRDefault="00A31691"/>
    <w:sectPr w:rsidR="00A31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6155B"/>
    <w:multiLevelType w:val="multilevel"/>
    <w:tmpl w:val="EA86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18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236206"/>
    <w:rsid w:val="003C715F"/>
    <w:rsid w:val="00661DF7"/>
    <w:rsid w:val="00663736"/>
    <w:rsid w:val="0073406C"/>
    <w:rsid w:val="0090589B"/>
    <w:rsid w:val="00974789"/>
    <w:rsid w:val="00A31691"/>
    <w:rsid w:val="00B94734"/>
    <w:rsid w:val="00C8732C"/>
    <w:rsid w:val="00CB098C"/>
    <w:rsid w:val="00D93668"/>
    <w:rsid w:val="00E3476A"/>
    <w:rsid w:val="00E54D41"/>
    <w:rsid w:val="00F6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945"/>
  <w15:chartTrackingRefBased/>
  <w15:docId w15:val="{2C848FE8-501F-40D3-B707-8945A98E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693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