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DEB" w14:textId="77777777" w:rsidR="00C8732C" w:rsidRPr="00C8732C" w:rsidRDefault="00C8732C" w:rsidP="00C8732C">
      <w:pPr>
        <w:jc w:val="center"/>
        <w:rPr>
          <w:b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DeepSeek</w:t>
      </w:r>
      <w:proofErr w:type="spellEnd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3B7AB72C" w14:textId="77777777" w:rsidR="00C8732C" w:rsidRDefault="00C8732C" w:rsidP="00C8732C">
      <w:proofErr w:type="spellStart"/>
      <w:r w:rsidRPr="00C8732C">
        <w:rPr>
          <w:b/>
          <w:bCs/>
        </w:rPr>
        <w:t>DeepSeek</w:t>
      </w:r>
      <w:proofErr w:type="spellEnd"/>
      <w:r w:rsidRPr="00C8732C">
        <w:t>, unravel the mystery of AGI with curiosity. Answer the essential question with long-termism.</w:t>
      </w:r>
    </w:p>
    <w:p w14:paraId="6DD1F4EA" w14:textId="77777777" w:rsidR="00C8732C" w:rsidRDefault="00C8732C" w:rsidP="00C8732C"/>
    <w:p w14:paraId="222E03E5" w14:textId="173C4422" w:rsidR="00C8732C" w:rsidRDefault="00C8732C"/>
    <w:sectPr w:rsidR="00C8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90589B"/>
    <w:rsid w:val="00B94734"/>
    <w:rsid w:val="00C8732C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7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